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29" w:rsidRDefault="00046CEB" w:rsidP="003F0CBF">
      <w:pPr>
        <w:spacing w:line="560" w:lineRule="exact"/>
        <w:ind w:firstLineChars="600" w:firstLine="2160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高等学校“立德树人”</w:t>
      </w:r>
      <w:r w:rsidR="00745A88">
        <w:rPr>
          <w:rFonts w:ascii="黑体" w:eastAsia="黑体" w:hAnsi="黑体" w:hint="eastAsia"/>
          <w:color w:val="000000" w:themeColor="text1"/>
          <w:sz w:val="36"/>
          <w:szCs w:val="36"/>
        </w:rPr>
        <w:t>的实践与思考</w:t>
      </w:r>
    </w:p>
    <w:p w:rsidR="00745A88" w:rsidRPr="00046CEB" w:rsidRDefault="00C26B53" w:rsidP="003F0CBF">
      <w:pPr>
        <w:pStyle w:val="Default"/>
        <w:spacing w:line="560" w:lineRule="exact"/>
        <w:jc w:val="center"/>
        <w:rPr>
          <w:rFonts w:ascii="楷体" w:eastAsia="楷体" w:hAnsi="楷体" w:cs="Times New Roman"/>
          <w:color w:val="auto"/>
          <w:kern w:val="2"/>
          <w:sz w:val="28"/>
          <w:szCs w:val="28"/>
        </w:rPr>
      </w:pPr>
      <w:r w:rsidRPr="00046CEB">
        <w:rPr>
          <w:rFonts w:ascii="楷体" w:eastAsia="楷体" w:hAnsi="楷体" w:hint="eastAsia"/>
          <w:b/>
          <w:sz w:val="28"/>
          <w:szCs w:val="28"/>
        </w:rPr>
        <w:t>机械自动化学院</w:t>
      </w:r>
      <w:r w:rsidR="00DF2A82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Pr="00046CEB">
        <w:rPr>
          <w:rFonts w:ascii="楷体" w:eastAsia="楷体" w:hAnsi="楷体" w:hint="eastAsia"/>
          <w:b/>
          <w:sz w:val="28"/>
          <w:szCs w:val="28"/>
        </w:rPr>
        <w:t>傅江浩</w:t>
      </w:r>
    </w:p>
    <w:p w:rsidR="007F740B" w:rsidRDefault="007F740B" w:rsidP="003F0CBF">
      <w:pPr>
        <w:spacing w:line="560" w:lineRule="exact"/>
        <w:rPr>
          <w:rFonts w:ascii="Calibri" w:eastAsia="宋体" w:hAnsi="Calibri" w:cs="Times New Roman"/>
          <w:b/>
          <w:sz w:val="24"/>
          <w:szCs w:val="24"/>
        </w:rPr>
      </w:pPr>
    </w:p>
    <w:p w:rsidR="008F5583" w:rsidRPr="008F5583" w:rsidRDefault="00C26B53" w:rsidP="003F0CBF">
      <w:pPr>
        <w:spacing w:line="560" w:lineRule="exac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8F5583">
        <w:rPr>
          <w:rFonts w:ascii="Calibri" w:eastAsia="宋体" w:hAnsi="Calibri" w:cs="Times New Roman" w:hint="eastAsia"/>
          <w:b/>
          <w:sz w:val="28"/>
          <w:szCs w:val="28"/>
        </w:rPr>
        <w:t>摘</w:t>
      </w:r>
      <w:r w:rsidRPr="008F5583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  <w:r w:rsidRPr="008F5583">
        <w:rPr>
          <w:rFonts w:ascii="Calibri" w:eastAsia="宋体" w:hAnsi="Calibri" w:cs="Times New Roman" w:hint="eastAsia"/>
          <w:b/>
          <w:sz w:val="28"/>
          <w:szCs w:val="28"/>
        </w:rPr>
        <w:t>要</w:t>
      </w:r>
      <w:r w:rsidR="008F5583">
        <w:rPr>
          <w:rFonts w:ascii="Calibri" w:eastAsia="宋体" w:hAnsi="Calibri" w:cs="Times New Roman" w:hint="eastAsia"/>
          <w:b/>
          <w:sz w:val="28"/>
          <w:szCs w:val="28"/>
        </w:rPr>
        <w:t>：</w:t>
      </w:r>
      <w:r w:rsidR="008F5583"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高校立身之本在于立德树人</w:t>
      </w:r>
      <w:r w:rsid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。</w:t>
      </w:r>
      <w:r w:rsidR="00046CEB"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“立德树人”</w:t>
      </w:r>
      <w:r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是人才培养的目标，同时也是一种实践活动</w:t>
      </w:r>
      <w:r w:rsidR="008F5583"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。</w:t>
      </w:r>
      <w:r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湖北某大学改革试点学院开展了丰富多彩的</w:t>
      </w:r>
      <w:r w:rsidR="00046CEB"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“立德树人”</w:t>
      </w:r>
      <w:r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实践，</w:t>
      </w:r>
      <w:r w:rsidR="008F5583"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坚持思想引领，强化师德师风，创新方式方法，构建协同育人格局，</w:t>
      </w:r>
      <w:r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关注学生健康成长，</w:t>
      </w:r>
      <w:r w:rsidR="008F5583" w:rsidRP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将“立德树人”的目标贯穿于教育教学全过程</w:t>
      </w:r>
      <w:r w:rsidR="008F5583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。</w:t>
      </w:r>
    </w:p>
    <w:p w:rsidR="00C26B53" w:rsidRPr="008F5583" w:rsidRDefault="00C26B53" w:rsidP="003F0CBF">
      <w:pPr>
        <w:spacing w:line="560" w:lineRule="exact"/>
        <w:rPr>
          <w:rFonts w:ascii="仿宋_GB2312" w:eastAsia="仿宋_GB2312" w:hAnsi="FangSong" w:cs="FangSong"/>
          <w:color w:val="000000"/>
          <w:kern w:val="0"/>
          <w:sz w:val="30"/>
          <w:szCs w:val="30"/>
        </w:rPr>
      </w:pPr>
      <w:r w:rsidRPr="008F5583">
        <w:rPr>
          <w:rFonts w:ascii="黑体" w:eastAsia="黑体" w:hAnsi="黑体" w:cs="Times New Roman" w:hint="eastAsia"/>
          <w:b/>
          <w:sz w:val="28"/>
          <w:szCs w:val="28"/>
        </w:rPr>
        <w:t>关键词</w:t>
      </w:r>
      <w:r w:rsidR="008F5583">
        <w:rPr>
          <w:rFonts w:ascii="黑体" w:eastAsia="黑体" w:hAnsi="黑体" w:cs="Times New Roman" w:hint="eastAsia"/>
          <w:b/>
          <w:sz w:val="28"/>
          <w:szCs w:val="28"/>
        </w:rPr>
        <w:t>：</w:t>
      </w:r>
      <w:r w:rsidR="008F6749" w:rsidRPr="008F5583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 xml:space="preserve">高等学校　</w:t>
      </w:r>
      <w:r w:rsidR="008F5583" w:rsidRPr="008F5583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“立德树人”</w:t>
      </w:r>
      <w:r w:rsidR="00A97EE7" w:rsidRPr="008F5583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 xml:space="preserve">　</w:t>
      </w:r>
      <w:r w:rsidR="008F5583" w:rsidRPr="008F5583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实践路径</w:t>
      </w:r>
    </w:p>
    <w:p w:rsidR="00C26B53" w:rsidRPr="00C26B53" w:rsidRDefault="00C26B53" w:rsidP="003F0CBF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46CEB" w:rsidRDefault="00046CEB" w:rsidP="003F0CBF">
      <w:pPr>
        <w:pStyle w:val="Default"/>
        <w:spacing w:line="560" w:lineRule="exact"/>
        <w:ind w:firstLineChars="250" w:firstLine="750"/>
        <w:rPr>
          <w:rFonts w:ascii="仿宋_GB2312" w:eastAsia="仿宋_GB2312" w:hAnsi="宋体" w:cs="Times New Roman"/>
          <w:color w:val="auto"/>
          <w:kern w:val="2"/>
          <w:sz w:val="28"/>
          <w:szCs w:val="21"/>
        </w:rPr>
      </w:pPr>
      <w:r>
        <w:rPr>
          <w:rFonts w:ascii="仿宋_GB2312" w:eastAsia="仿宋_GB2312" w:hint="eastAsia"/>
          <w:sz w:val="30"/>
          <w:szCs w:val="30"/>
        </w:rPr>
        <w:t>习近平总书记指出：</w:t>
      </w:r>
      <w:r w:rsidR="0078532F" w:rsidRPr="00DD46A9">
        <w:rPr>
          <w:rFonts w:ascii="仿宋_GB2312" w:eastAsia="仿宋_GB2312" w:hint="eastAsia"/>
          <w:sz w:val="30"/>
          <w:szCs w:val="30"/>
        </w:rPr>
        <w:t>高校立身之本在于</w:t>
      </w:r>
      <w:r>
        <w:rPr>
          <w:rFonts w:ascii="仿宋_GB2312" w:eastAsia="仿宋_GB2312" w:hint="eastAsia"/>
          <w:sz w:val="30"/>
          <w:szCs w:val="30"/>
        </w:rPr>
        <w:t>立德树人</w:t>
      </w:r>
      <w:r w:rsidR="0078532F" w:rsidRPr="00DD46A9">
        <w:rPr>
          <w:rFonts w:ascii="仿宋_GB2312" w:eastAsia="仿宋_GB2312" w:hint="eastAsia"/>
          <w:sz w:val="30"/>
          <w:szCs w:val="30"/>
        </w:rPr>
        <w:t>。只有培养出一流人才的高校，才能够成为世界一流大学。</w:t>
      </w:r>
      <w:r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“立德树人”是人才培养的目标，同时也是一种实践活动。</w:t>
      </w:r>
      <w:r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  <w:vertAlign w:val="superscript"/>
        </w:rPr>
        <w:t>【1】</w:t>
      </w:r>
      <w:r w:rsidRPr="00046CEB">
        <w:rPr>
          <w:rFonts w:ascii="仿宋_GB2312" w:eastAsia="仿宋_GB2312" w:hint="eastAsia"/>
          <w:sz w:val="30"/>
          <w:szCs w:val="30"/>
        </w:rPr>
        <w:t>高等学校对立德树人的探索为学校德育工作提供了重要支持。</w:t>
      </w:r>
      <w:r w:rsidR="00E113DE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本文基于</w:t>
      </w:r>
      <w:r w:rsidR="00745A88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湖北某大学</w:t>
      </w:r>
      <w:r w:rsidR="00E113DE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改革试点学院</w:t>
      </w:r>
      <w:r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“立德树人”</w:t>
      </w:r>
      <w:r w:rsidR="00E113DE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的实践</w:t>
      </w:r>
      <w:r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，探索“立德树人”的实现路径</w:t>
      </w:r>
      <w:r w:rsidR="003D377C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，</w:t>
      </w:r>
      <w:r w:rsidR="008F5583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坚持</w:t>
      </w:r>
      <w:r w:rsidR="003D377C" w:rsidRPr="006E1366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思想引领，</w:t>
      </w:r>
      <w:r w:rsidR="008F5583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强化师德师风</w:t>
      </w:r>
      <w:r w:rsidR="003D377C" w:rsidRPr="006E1366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，创新方式方法，</w:t>
      </w:r>
      <w:r w:rsidR="008F5583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构建协同育人格局，</w:t>
      </w:r>
      <w:r w:rsidRPr="00046CEB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使“立德树人”的目标</w:t>
      </w:r>
      <w:r w:rsidR="003D377C">
        <w:rPr>
          <w:rFonts w:ascii="仿宋_GB2312" w:eastAsia="仿宋_GB2312" w:hAnsi="宋体" w:cs="Times New Roman" w:hint="eastAsia"/>
          <w:sz w:val="28"/>
          <w:szCs w:val="21"/>
        </w:rPr>
        <w:t>贯穿于教育教学全过程</w:t>
      </w:r>
      <w:r w:rsidRPr="00046CEB">
        <w:rPr>
          <w:rFonts w:ascii="仿宋_GB2312" w:eastAsia="仿宋_GB2312" w:hAnsi="宋体" w:cs="Times New Roman" w:hint="eastAsia"/>
          <w:color w:val="auto"/>
          <w:kern w:val="2"/>
          <w:sz w:val="28"/>
          <w:szCs w:val="21"/>
        </w:rPr>
        <w:t>，取得了明显的实际效果。</w:t>
      </w:r>
    </w:p>
    <w:p w:rsidR="003D377C" w:rsidRPr="003D377C" w:rsidRDefault="003D377C" w:rsidP="00594DEC">
      <w:pPr>
        <w:spacing w:beforeLines="50" w:afterLines="50" w:line="560" w:lineRule="exact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 w:rsidRPr="003D377C">
        <w:rPr>
          <w:rFonts w:ascii="楷体" w:eastAsia="楷体" w:hAnsi="楷体" w:cs="Times New Roman" w:hint="eastAsia"/>
          <w:b/>
          <w:sz w:val="30"/>
          <w:szCs w:val="30"/>
        </w:rPr>
        <w:t>一、加强思想引领</w:t>
      </w:r>
      <w:r w:rsidR="00A609EA">
        <w:rPr>
          <w:rFonts w:ascii="楷体" w:eastAsia="楷体" w:hAnsi="楷体" w:cs="Times New Roman" w:hint="eastAsia"/>
          <w:b/>
          <w:sz w:val="30"/>
          <w:szCs w:val="30"/>
        </w:rPr>
        <w:t>是“立德树人”的</w:t>
      </w:r>
      <w:r w:rsidR="006301CD">
        <w:rPr>
          <w:rFonts w:ascii="楷体" w:eastAsia="楷体" w:hAnsi="楷体" w:cs="Times New Roman" w:hint="eastAsia"/>
          <w:b/>
          <w:sz w:val="30"/>
          <w:szCs w:val="30"/>
        </w:rPr>
        <w:t>客观要求</w:t>
      </w:r>
    </w:p>
    <w:p w:rsidR="00DF2A82" w:rsidRDefault="00A609EA" w:rsidP="003F0CBF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1"/>
        </w:rPr>
      </w:pPr>
      <w:r>
        <w:rPr>
          <w:rFonts w:ascii="仿宋_GB2312" w:eastAsia="仿宋_GB2312" w:hAnsi="宋体" w:cs="Times New Roman" w:hint="eastAsia"/>
          <w:sz w:val="28"/>
          <w:szCs w:val="21"/>
        </w:rPr>
        <w:t>我们党一贯重视高校青年人才的培养，并反复强调高校就是要</w:t>
      </w:r>
      <w:r w:rsidRPr="00A609EA">
        <w:rPr>
          <w:rFonts w:ascii="仿宋_GB2312" w:eastAsia="仿宋_GB2312" w:hAnsi="宋体" w:cs="Times New Roman" w:hint="eastAsia"/>
          <w:sz w:val="28"/>
          <w:szCs w:val="21"/>
        </w:rPr>
        <w:t>培养又红又专、德才兼备、全面发展的中国特色社会主义合格建设者和可靠接班人。当代中国高校“立德树人”要以中国化马克思主义</w:t>
      </w:r>
      <w:r>
        <w:rPr>
          <w:rFonts w:ascii="仿宋_GB2312" w:eastAsia="仿宋_GB2312" w:hAnsi="宋体" w:cs="Times New Roman" w:hint="eastAsia"/>
          <w:sz w:val="28"/>
          <w:szCs w:val="21"/>
        </w:rPr>
        <w:t>理论</w:t>
      </w:r>
      <w:r w:rsidRPr="00A609EA">
        <w:rPr>
          <w:rFonts w:ascii="仿宋_GB2312" w:eastAsia="仿宋_GB2312" w:hAnsi="宋体" w:cs="Times New Roman" w:hint="eastAsia"/>
          <w:sz w:val="28"/>
          <w:szCs w:val="21"/>
        </w:rPr>
        <w:t>为指导，</w:t>
      </w:r>
      <w:r>
        <w:rPr>
          <w:rFonts w:ascii="仿宋_GB2312" w:eastAsia="仿宋_GB2312" w:hAnsi="宋体" w:cs="Times New Roman" w:hint="eastAsia"/>
          <w:sz w:val="28"/>
          <w:szCs w:val="21"/>
        </w:rPr>
        <w:t>用先进思想武装师生头脑，把准师生的思想脉搏，积极回应师</w:t>
      </w:r>
      <w:r w:rsidRPr="00513DB7">
        <w:rPr>
          <w:rFonts w:ascii="仿宋_GB2312" w:eastAsia="仿宋_GB2312" w:hAnsi="宋体" w:cs="Times New Roman" w:hint="eastAsia"/>
          <w:sz w:val="28"/>
          <w:szCs w:val="21"/>
        </w:rPr>
        <w:t>生思想关切，</w:t>
      </w:r>
      <w:r w:rsidRPr="00A609EA">
        <w:rPr>
          <w:rFonts w:ascii="仿宋_GB2312" w:eastAsia="仿宋_GB2312" w:hAnsi="宋体" w:cs="Times New Roman" w:hint="eastAsia"/>
          <w:sz w:val="28"/>
          <w:szCs w:val="21"/>
        </w:rPr>
        <w:t>这</w:t>
      </w:r>
      <w:r>
        <w:rPr>
          <w:rFonts w:ascii="仿宋_GB2312" w:eastAsia="仿宋_GB2312" w:hAnsi="宋体" w:cs="Times New Roman" w:hint="eastAsia"/>
          <w:sz w:val="28"/>
          <w:szCs w:val="21"/>
        </w:rPr>
        <w:t>既</w:t>
      </w:r>
      <w:r w:rsidRPr="00A609EA">
        <w:rPr>
          <w:rFonts w:ascii="仿宋_GB2312" w:eastAsia="仿宋_GB2312" w:hAnsi="宋体" w:cs="Times New Roman" w:hint="eastAsia"/>
          <w:sz w:val="28"/>
          <w:szCs w:val="21"/>
        </w:rPr>
        <w:t>是历史发展的必然逻辑，也是现实提出的客观要求。</w:t>
      </w:r>
      <w:r w:rsidR="00DF2A82">
        <w:rPr>
          <w:rFonts w:ascii="仿宋_GB2312" w:eastAsia="仿宋_GB2312" w:hAnsi="宋体" w:cs="Times New Roman" w:hint="eastAsia"/>
          <w:sz w:val="28"/>
          <w:szCs w:val="21"/>
        </w:rPr>
        <w:t>试点</w:t>
      </w:r>
      <w:r>
        <w:rPr>
          <w:rFonts w:ascii="仿宋_GB2312" w:eastAsia="仿宋_GB2312" w:hAnsi="宋体" w:cs="Times New Roman" w:hint="eastAsia"/>
          <w:sz w:val="28"/>
          <w:szCs w:val="21"/>
        </w:rPr>
        <w:t>学院注重以教育为重点、以实践为载体、以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宣传</w:t>
      </w:r>
      <w:r>
        <w:rPr>
          <w:rFonts w:ascii="仿宋_GB2312" w:eastAsia="仿宋_GB2312" w:hAnsi="宋体" w:cs="Times New Roman" w:hint="eastAsia"/>
          <w:sz w:val="28"/>
          <w:szCs w:val="21"/>
        </w:rPr>
        <w:t>为保障，</w:t>
      </w:r>
      <w:r w:rsidR="00DF2A82">
        <w:rPr>
          <w:rFonts w:ascii="仿宋_GB2312" w:eastAsia="仿宋_GB2312" w:hAnsi="宋体" w:cs="Times New Roman" w:hint="eastAsia"/>
          <w:sz w:val="28"/>
          <w:szCs w:val="21"/>
        </w:rPr>
        <w:t>切实加强思想教育引领，帮助解决好世界观、人生观、价值观这个“总开关”问题</w:t>
      </w:r>
      <w:r w:rsidRPr="00513DB7">
        <w:rPr>
          <w:rFonts w:ascii="仿宋_GB2312" w:eastAsia="仿宋_GB2312" w:hAnsi="宋体" w:cs="Times New Roman" w:hint="eastAsia"/>
          <w:sz w:val="28"/>
          <w:szCs w:val="21"/>
        </w:rPr>
        <w:t>。</w:t>
      </w:r>
    </w:p>
    <w:p w:rsidR="00DF2A82" w:rsidRDefault="00DF2A82" w:rsidP="003F0CBF">
      <w:pPr>
        <w:spacing w:line="560" w:lineRule="exact"/>
        <w:ind w:firstLineChars="200" w:firstLine="562"/>
        <w:rPr>
          <w:rFonts w:ascii="仿宋_GB2312" w:eastAsia="仿宋_GB2312" w:hAnsi="宋体" w:cs="Times New Roman"/>
          <w:sz w:val="28"/>
          <w:szCs w:val="21"/>
        </w:rPr>
      </w:pPr>
      <w:r w:rsidRPr="00DF2A82">
        <w:rPr>
          <w:rFonts w:ascii="楷体" w:eastAsia="楷体" w:hAnsi="楷体" w:cs="Times New Roman" w:hint="eastAsia"/>
          <w:b/>
          <w:sz w:val="28"/>
          <w:szCs w:val="21"/>
        </w:rPr>
        <w:lastRenderedPageBreak/>
        <w:t>第一，加强理想信念教育，廓清思想迷雾。</w:t>
      </w:r>
      <w:r w:rsidR="00745A88">
        <w:rPr>
          <w:rFonts w:ascii="仿宋_GB2312" w:eastAsia="仿宋_GB2312" w:hAnsi="宋体" w:cs="Times New Roman" w:hint="eastAsia"/>
          <w:sz w:val="28"/>
          <w:szCs w:val="21"/>
        </w:rPr>
        <w:t>学院</w:t>
      </w:r>
      <w:r w:rsidR="00604620" w:rsidRPr="00604620">
        <w:rPr>
          <w:rFonts w:ascii="仿宋_GB2312" w:eastAsia="仿宋_GB2312" w:hAnsi="宋体" w:cs="Times New Roman" w:hint="eastAsia"/>
          <w:sz w:val="28"/>
          <w:szCs w:val="21"/>
        </w:rPr>
        <w:t>以</w:t>
      </w:r>
      <w:r w:rsidR="00C51268">
        <w:rPr>
          <w:rFonts w:ascii="仿宋_GB2312" w:eastAsia="仿宋_GB2312" w:hAnsi="宋体" w:cs="Times New Roman" w:hint="eastAsia"/>
          <w:sz w:val="28"/>
          <w:szCs w:val="21"/>
        </w:rPr>
        <w:t>领导班子和党员骨干</w:t>
      </w:r>
      <w:r w:rsidR="00604620">
        <w:rPr>
          <w:rFonts w:ascii="仿宋_GB2312" w:eastAsia="仿宋_GB2312" w:hAnsi="宋体" w:cs="Times New Roman" w:hint="eastAsia"/>
          <w:sz w:val="28"/>
          <w:szCs w:val="21"/>
        </w:rPr>
        <w:t>为重点</w:t>
      </w:r>
      <w:r w:rsidR="00D32140" w:rsidRPr="00C9665C"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="009C281D" w:rsidRPr="00745A88">
        <w:rPr>
          <w:rFonts w:ascii="仿宋_GB2312" w:eastAsia="仿宋_GB2312" w:hAnsi="宋体" w:cs="Times New Roman" w:hint="eastAsia"/>
          <w:sz w:val="28"/>
          <w:szCs w:val="21"/>
        </w:rPr>
        <w:t>以上率下，</w:t>
      </w:r>
      <w:r w:rsidR="00C51268" w:rsidRPr="00745A88">
        <w:rPr>
          <w:rFonts w:ascii="仿宋_GB2312" w:eastAsia="仿宋_GB2312" w:hAnsi="宋体" w:cs="Times New Roman" w:hint="eastAsia"/>
          <w:sz w:val="28"/>
          <w:szCs w:val="21"/>
        </w:rPr>
        <w:t>先学先做，</w:t>
      </w:r>
      <w:r w:rsidR="00D32140" w:rsidRPr="00745A88">
        <w:rPr>
          <w:rFonts w:ascii="仿宋_GB2312" w:eastAsia="仿宋_GB2312" w:hAnsi="宋体" w:cs="Times New Roman" w:hint="eastAsia"/>
          <w:sz w:val="28"/>
          <w:szCs w:val="21"/>
        </w:rPr>
        <w:t>每月固定第二周周一</w:t>
      </w:r>
      <w:r w:rsidR="00D371B6" w:rsidRPr="00745A88">
        <w:rPr>
          <w:rFonts w:ascii="仿宋_GB2312" w:eastAsia="仿宋_GB2312" w:hAnsi="宋体" w:cs="Times New Roman" w:hint="eastAsia"/>
          <w:sz w:val="28"/>
          <w:szCs w:val="21"/>
        </w:rPr>
        <w:t>，进行</w:t>
      </w:r>
      <w:r w:rsidR="00D32140" w:rsidRPr="00745A88">
        <w:rPr>
          <w:rFonts w:ascii="仿宋_GB2312" w:eastAsia="仿宋_GB2312" w:hAnsi="宋体" w:cs="Times New Roman" w:hint="eastAsia"/>
          <w:sz w:val="28"/>
          <w:szCs w:val="21"/>
        </w:rPr>
        <w:t>学院党委中心组学习</w:t>
      </w:r>
      <w:r w:rsidR="00604620" w:rsidRPr="00745A88">
        <w:rPr>
          <w:rFonts w:ascii="仿宋_GB2312" w:eastAsia="仿宋_GB2312" w:hAnsi="宋体" w:cs="Times New Roman" w:hint="eastAsia"/>
          <w:sz w:val="28"/>
          <w:szCs w:val="21"/>
        </w:rPr>
        <w:t>，每月编印理论学习资料</w:t>
      </w:r>
      <w:r w:rsidR="00C51268" w:rsidRPr="00745A88"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="00D32140" w:rsidRPr="00745A88">
        <w:rPr>
          <w:rFonts w:ascii="仿宋_GB2312" w:eastAsia="仿宋_GB2312" w:hAnsi="宋体" w:cs="Times New Roman" w:hint="eastAsia"/>
          <w:sz w:val="28"/>
          <w:szCs w:val="21"/>
        </w:rPr>
        <w:t>定期开展党支部书记、支部委员专题培训。</w:t>
      </w:r>
      <w:r w:rsidRPr="006E1366">
        <w:rPr>
          <w:rFonts w:ascii="仿宋_GB2312" w:eastAsia="仿宋_GB2312" w:hAnsi="宋体" w:cs="Times New Roman" w:hint="eastAsia"/>
          <w:sz w:val="28"/>
          <w:szCs w:val="21"/>
        </w:rPr>
        <w:t>学院</w:t>
      </w:r>
      <w:r>
        <w:rPr>
          <w:rFonts w:ascii="仿宋_GB2312" w:eastAsia="仿宋_GB2312" w:hint="eastAsia"/>
          <w:sz w:val="28"/>
          <w:szCs w:val="28"/>
        </w:rPr>
        <w:t>通过搭建“一体两翼三延伸”的党建工作模式，以政治理论学习活动为主体，以主题教育活动和实践教育活动为两翼，在研究生学生党支部、高年级学生党支部和低年级学生党支部三个层面进行延伸。通过“创先争优”、“群众路线教育”、“两访两创”、“两学一做”等教育活动</w:t>
      </w:r>
      <w:r w:rsidR="00734336" w:rsidRPr="00745A88">
        <w:rPr>
          <w:rFonts w:ascii="仿宋_GB2312" w:eastAsia="仿宋_GB2312" w:hAnsi="宋体" w:cs="Times New Roman" w:hint="eastAsia"/>
          <w:sz w:val="28"/>
          <w:szCs w:val="21"/>
        </w:rPr>
        <w:t>为</w:t>
      </w:r>
      <w:r w:rsidR="00C51268" w:rsidRPr="00745A88">
        <w:rPr>
          <w:rFonts w:ascii="仿宋_GB2312" w:eastAsia="仿宋_GB2312" w:hAnsi="宋体" w:cs="Times New Roman" w:hint="eastAsia"/>
          <w:sz w:val="28"/>
          <w:szCs w:val="21"/>
        </w:rPr>
        <w:t>契机</w:t>
      </w:r>
      <w:r w:rsidR="00734336" w:rsidRPr="00745A88"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="00734336" w:rsidRPr="00DF4FFE">
        <w:rPr>
          <w:rFonts w:ascii="仿宋_GB2312" w:eastAsia="仿宋_GB2312" w:hAnsi="宋体" w:cs="Times New Roman" w:hint="eastAsia"/>
          <w:sz w:val="28"/>
          <w:szCs w:val="21"/>
        </w:rPr>
        <w:t>组织</w:t>
      </w:r>
      <w:r w:rsidR="00C9665C">
        <w:rPr>
          <w:rFonts w:ascii="仿宋_GB2312" w:eastAsia="仿宋_GB2312" w:hAnsi="宋体" w:cs="Times New Roman" w:hint="eastAsia"/>
          <w:sz w:val="28"/>
          <w:szCs w:val="21"/>
        </w:rPr>
        <w:t>师生</w:t>
      </w:r>
      <w:r w:rsidR="00D371B6">
        <w:rPr>
          <w:rFonts w:ascii="仿宋_GB2312" w:eastAsia="仿宋_GB2312" w:hAnsi="宋体" w:cs="Times New Roman" w:hint="eastAsia"/>
          <w:sz w:val="28"/>
          <w:szCs w:val="21"/>
        </w:rPr>
        <w:t>积极</w:t>
      </w:r>
      <w:r w:rsidR="00734336" w:rsidRPr="00DF4FFE">
        <w:rPr>
          <w:rFonts w:ascii="仿宋_GB2312" w:eastAsia="仿宋_GB2312" w:hAnsi="宋体" w:cs="Times New Roman" w:hint="eastAsia"/>
          <w:sz w:val="28"/>
          <w:szCs w:val="21"/>
        </w:rPr>
        <w:t>参与</w:t>
      </w:r>
      <w:r w:rsidR="00D371B6">
        <w:rPr>
          <w:rFonts w:ascii="仿宋_GB2312" w:eastAsia="仿宋_GB2312" w:hAnsi="宋体" w:cs="Times New Roman" w:hint="eastAsia"/>
          <w:sz w:val="28"/>
          <w:szCs w:val="21"/>
        </w:rPr>
        <w:t>“环湖知识竞答”等</w:t>
      </w:r>
      <w:r w:rsidR="00734336" w:rsidRPr="00DF4FFE">
        <w:rPr>
          <w:rFonts w:ascii="仿宋_GB2312" w:eastAsia="仿宋_GB2312" w:hAnsi="宋体" w:cs="Times New Roman" w:hint="eastAsia"/>
          <w:sz w:val="28"/>
          <w:szCs w:val="21"/>
        </w:rPr>
        <w:t>主题</w:t>
      </w:r>
      <w:r w:rsidR="00734336">
        <w:rPr>
          <w:rFonts w:ascii="仿宋_GB2312" w:eastAsia="仿宋_GB2312" w:hAnsi="宋体" w:cs="Times New Roman" w:hint="eastAsia"/>
          <w:sz w:val="28"/>
          <w:szCs w:val="21"/>
        </w:rPr>
        <w:t>教育</w:t>
      </w:r>
      <w:r w:rsidR="00734336" w:rsidRPr="00DF4FFE">
        <w:rPr>
          <w:rFonts w:ascii="仿宋_GB2312" w:eastAsia="仿宋_GB2312" w:hAnsi="宋体" w:cs="Times New Roman" w:hint="eastAsia"/>
          <w:sz w:val="28"/>
          <w:szCs w:val="21"/>
        </w:rPr>
        <w:t>活动</w:t>
      </w:r>
      <w:r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="00734336" w:rsidRPr="00745A88">
        <w:rPr>
          <w:rFonts w:ascii="仿宋_GB2312" w:eastAsia="仿宋_GB2312" w:hAnsi="宋体" w:cs="Times New Roman" w:hint="eastAsia"/>
          <w:sz w:val="28"/>
          <w:szCs w:val="21"/>
        </w:rPr>
        <w:t>开展“党员有钱为什么不能任性”等主题讨论</w:t>
      </w:r>
      <w:r w:rsidR="00DE1305" w:rsidRPr="00745A88">
        <w:rPr>
          <w:rFonts w:ascii="仿宋_GB2312" w:eastAsia="仿宋_GB2312" w:hAnsi="宋体" w:cs="Times New Roman" w:hint="eastAsia"/>
          <w:sz w:val="28"/>
          <w:szCs w:val="21"/>
        </w:rPr>
        <w:t>，</w:t>
      </w:r>
      <w:r>
        <w:rPr>
          <w:rFonts w:ascii="仿宋_GB2312" w:eastAsia="仿宋_GB2312" w:hint="eastAsia"/>
          <w:sz w:val="28"/>
          <w:szCs w:val="28"/>
        </w:rPr>
        <w:t>进一步拓宽渠道、深化内涵、创新平台,切实引导师生树立正确的理想信念，</w:t>
      </w:r>
      <w:r w:rsidR="00DE1305" w:rsidRPr="00C516C8">
        <w:rPr>
          <w:rFonts w:ascii="仿宋_GB2312" w:eastAsia="仿宋_GB2312" w:hAnsi="宋体" w:cs="Times New Roman" w:hint="eastAsia"/>
          <w:sz w:val="28"/>
          <w:szCs w:val="21"/>
        </w:rPr>
        <w:t>廓清思想迷雾</w:t>
      </w:r>
      <w:r w:rsidR="00734336" w:rsidRPr="00745A88">
        <w:rPr>
          <w:rFonts w:ascii="仿宋_GB2312" w:eastAsia="仿宋_GB2312" w:hAnsi="宋体" w:cs="Times New Roman" w:hint="eastAsia"/>
          <w:sz w:val="28"/>
          <w:szCs w:val="21"/>
        </w:rPr>
        <w:t>。</w:t>
      </w:r>
    </w:p>
    <w:p w:rsidR="00AF56A2" w:rsidRDefault="00DF2A82" w:rsidP="003F0CBF">
      <w:pPr>
        <w:spacing w:line="560" w:lineRule="exact"/>
        <w:ind w:firstLineChars="200" w:firstLine="562"/>
        <w:rPr>
          <w:rFonts w:ascii="仿宋_GB2312" w:eastAsia="仿宋_GB2312" w:hAnsi="宋体" w:cs="Times New Roman"/>
          <w:sz w:val="28"/>
          <w:szCs w:val="21"/>
        </w:rPr>
      </w:pPr>
      <w:r w:rsidRPr="00DF2A82">
        <w:rPr>
          <w:rFonts w:ascii="楷体" w:eastAsia="楷体" w:hAnsi="楷体" w:cs="Times New Roman" w:hint="eastAsia"/>
          <w:b/>
          <w:sz w:val="28"/>
          <w:szCs w:val="21"/>
        </w:rPr>
        <w:t>第二，加强实践锻炼培养，提升政治认同。</w:t>
      </w:r>
      <w:r>
        <w:rPr>
          <w:rFonts w:ascii="仿宋_GB2312" w:eastAsia="仿宋_GB2312" w:hAnsi="宋体" w:cs="Times New Roman" w:hint="eastAsia"/>
          <w:sz w:val="28"/>
          <w:szCs w:val="21"/>
        </w:rPr>
        <w:t>学院</w:t>
      </w:r>
      <w:r w:rsidRPr="00DF4FFE">
        <w:rPr>
          <w:rFonts w:ascii="仿宋_GB2312" w:eastAsia="仿宋_GB2312" w:hAnsi="宋体" w:cs="Times New Roman" w:hint="eastAsia"/>
          <w:sz w:val="28"/>
          <w:szCs w:val="21"/>
        </w:rPr>
        <w:t>依托青山校区、黄家湖校区基层学生党团组织，</w:t>
      </w:r>
      <w:r>
        <w:rPr>
          <w:rFonts w:ascii="仿宋_GB2312" w:eastAsia="仿宋_GB2312" w:hAnsi="宋体" w:cs="Times New Roman" w:hint="eastAsia"/>
          <w:sz w:val="28"/>
          <w:szCs w:val="21"/>
        </w:rPr>
        <w:t>每年</w:t>
      </w:r>
      <w:r w:rsidRPr="00DF4FFE">
        <w:rPr>
          <w:rFonts w:ascii="仿宋_GB2312" w:eastAsia="仿宋_GB2312" w:hAnsi="宋体" w:cs="Times New Roman" w:hint="eastAsia"/>
          <w:sz w:val="28"/>
          <w:szCs w:val="21"/>
        </w:rPr>
        <w:t>组织1000余人次学生党员和团员青年参与主题</w:t>
      </w:r>
      <w:r>
        <w:rPr>
          <w:rFonts w:ascii="仿宋_GB2312" w:eastAsia="仿宋_GB2312" w:hAnsi="宋体" w:cs="Times New Roman" w:hint="eastAsia"/>
          <w:sz w:val="28"/>
          <w:szCs w:val="21"/>
        </w:rPr>
        <w:t>实践</w:t>
      </w:r>
      <w:r w:rsidRPr="00DF4FFE">
        <w:rPr>
          <w:rFonts w:ascii="仿宋_GB2312" w:eastAsia="仿宋_GB2312" w:hAnsi="宋体" w:cs="Times New Roman" w:hint="eastAsia"/>
          <w:sz w:val="28"/>
          <w:szCs w:val="21"/>
        </w:rPr>
        <w:t>活动，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从而</w:t>
      </w:r>
      <w:r w:rsidRPr="002A4865">
        <w:rPr>
          <w:rFonts w:ascii="仿宋_GB2312" w:eastAsia="仿宋_GB2312" w:hAnsi="宋体" w:cs="Times New Roman" w:hint="eastAsia"/>
          <w:sz w:val="28"/>
          <w:szCs w:val="21"/>
        </w:rPr>
        <w:t>提高党员担当意识和责任意识，将理想信念教育和社会主义核心价值观内化于心，外化于形。</w:t>
      </w:r>
      <w:r w:rsidR="00AF56A2" w:rsidRPr="000D6454">
        <w:rPr>
          <w:rFonts w:ascii="仿宋_GB2312" w:eastAsia="仿宋_GB2312" w:hint="eastAsia"/>
          <w:sz w:val="28"/>
          <w:szCs w:val="28"/>
        </w:rPr>
        <w:t>学院</w:t>
      </w:r>
      <w:r w:rsidR="00AF56A2">
        <w:rPr>
          <w:rFonts w:ascii="仿宋_GB2312" w:eastAsia="仿宋_GB2312"/>
          <w:sz w:val="28"/>
          <w:szCs w:val="28"/>
        </w:rPr>
        <w:t>先后组织</w:t>
      </w:r>
      <w:r w:rsidR="00AF56A2">
        <w:rPr>
          <w:rFonts w:ascii="仿宋_GB2312" w:eastAsia="仿宋_GB2312" w:hint="eastAsia"/>
          <w:sz w:val="28"/>
          <w:szCs w:val="28"/>
        </w:rPr>
        <w:t>师生</w:t>
      </w:r>
      <w:r w:rsidR="00AF56A2">
        <w:rPr>
          <w:rFonts w:ascii="仿宋_GB2312" w:eastAsia="仿宋_GB2312"/>
          <w:sz w:val="28"/>
          <w:szCs w:val="28"/>
        </w:rPr>
        <w:t>党员骨干赴红安、</w:t>
      </w:r>
      <w:r w:rsidR="00AF56A2">
        <w:rPr>
          <w:rFonts w:ascii="仿宋_GB2312" w:eastAsia="仿宋_GB2312" w:hint="eastAsia"/>
          <w:sz w:val="28"/>
          <w:szCs w:val="28"/>
        </w:rPr>
        <w:t>中共</w:t>
      </w:r>
      <w:r w:rsidR="00AF56A2">
        <w:rPr>
          <w:rFonts w:ascii="仿宋_GB2312" w:eastAsia="仿宋_GB2312"/>
          <w:sz w:val="28"/>
          <w:szCs w:val="28"/>
        </w:rPr>
        <w:t>五大会址、蛇山烈</w:t>
      </w:r>
      <w:r w:rsidR="00AF56A2" w:rsidRPr="008765D3">
        <w:rPr>
          <w:rFonts w:ascii="仿宋_GB2312" w:eastAsia="仿宋_GB2312" w:hAnsi="宋体" w:cs="Times New Roman"/>
          <w:sz w:val="28"/>
          <w:szCs w:val="21"/>
        </w:rPr>
        <w:t>士祠等革命旧址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学习，赴全省党风廉政教育基地接受廉政文化教育。</w:t>
      </w:r>
      <w:r w:rsidR="00AF56A2" w:rsidRPr="002A4865">
        <w:rPr>
          <w:rFonts w:ascii="仿宋_GB2312" w:eastAsia="仿宋_GB2312" w:hAnsi="宋体" w:cs="Times New Roman" w:hint="eastAsia"/>
          <w:sz w:val="28"/>
          <w:szCs w:val="21"/>
        </w:rPr>
        <w:t>连续两年利用寒暑假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，组织4</w:t>
      </w:r>
      <w:r w:rsidR="00AF56A2" w:rsidRPr="00A40CF3">
        <w:rPr>
          <w:rFonts w:ascii="仿宋_GB2312" w:eastAsia="仿宋_GB2312" w:hAnsi="宋体" w:cs="Times New Roman" w:hint="eastAsia"/>
          <w:sz w:val="28"/>
          <w:szCs w:val="21"/>
        </w:rPr>
        <w:t>00余人次</w:t>
      </w:r>
      <w:r w:rsidR="00AF56A2" w:rsidRPr="002A4865">
        <w:rPr>
          <w:rFonts w:ascii="仿宋_GB2312" w:eastAsia="仿宋_GB2312" w:hAnsi="宋体" w:cs="Times New Roman" w:hint="eastAsia"/>
          <w:sz w:val="28"/>
          <w:szCs w:val="21"/>
        </w:rPr>
        <w:t>学生党员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、入党积极分子，开展</w:t>
      </w:r>
      <w:r w:rsidR="00AF56A2" w:rsidRPr="002A4865">
        <w:rPr>
          <w:rFonts w:ascii="仿宋_GB2312" w:eastAsia="仿宋_GB2312" w:hAnsi="宋体" w:cs="Times New Roman" w:hint="eastAsia"/>
          <w:sz w:val="28"/>
          <w:szCs w:val="21"/>
        </w:rPr>
        <w:t>“治国理政新实践”宣讲、“探寻家乡的红色印记”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、</w:t>
      </w:r>
      <w:r w:rsidR="00AF56A2" w:rsidRPr="002A4865">
        <w:rPr>
          <w:rFonts w:ascii="仿宋_GB2312" w:eastAsia="仿宋_GB2312" w:hAnsi="宋体" w:cs="Times New Roman" w:hint="eastAsia"/>
          <w:sz w:val="28"/>
          <w:szCs w:val="21"/>
        </w:rPr>
        <w:t>“做合格大学生党员”调研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等</w:t>
      </w:r>
      <w:r w:rsidR="00AF56A2" w:rsidRPr="002A4865">
        <w:rPr>
          <w:rFonts w:ascii="仿宋_GB2312" w:eastAsia="仿宋_GB2312" w:hAnsi="宋体" w:cs="Times New Roman" w:hint="eastAsia"/>
          <w:sz w:val="28"/>
          <w:szCs w:val="21"/>
        </w:rPr>
        <w:t>活动，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教育引导学生正确认识中国特色和国际比较，全面客观认识当代中国、看待外部世界</w:t>
      </w:r>
      <w:r w:rsidR="00AF56A2" w:rsidRPr="00F824C8"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以实践方式</w:t>
      </w:r>
      <w:r w:rsidR="00AF56A2" w:rsidRPr="00F824C8">
        <w:rPr>
          <w:rFonts w:ascii="仿宋_GB2312" w:eastAsia="仿宋_GB2312" w:hAnsi="宋体" w:cs="Times New Roman" w:hint="eastAsia"/>
          <w:sz w:val="28"/>
          <w:szCs w:val="21"/>
        </w:rPr>
        <w:t>及时廓清学生的模糊认识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="00AF56A2" w:rsidRPr="005A5FE3">
        <w:rPr>
          <w:rFonts w:ascii="仿宋_GB2312" w:eastAsia="仿宋_GB2312" w:hint="eastAsia"/>
          <w:sz w:val="28"/>
          <w:szCs w:val="28"/>
        </w:rPr>
        <w:t>提升政治认同</w:t>
      </w:r>
      <w:r w:rsidR="00AF56A2">
        <w:rPr>
          <w:rFonts w:ascii="仿宋_GB2312" w:eastAsia="仿宋_GB2312" w:hint="eastAsia"/>
          <w:sz w:val="28"/>
          <w:szCs w:val="28"/>
        </w:rPr>
        <w:t>感</w:t>
      </w:r>
      <w:r w:rsidR="00AF56A2">
        <w:rPr>
          <w:rFonts w:ascii="仿宋_GB2312" w:eastAsia="仿宋_GB2312" w:hAnsi="宋体" w:cs="Times New Roman" w:hint="eastAsia"/>
          <w:sz w:val="28"/>
          <w:szCs w:val="21"/>
        </w:rPr>
        <w:t>。</w:t>
      </w:r>
    </w:p>
    <w:p w:rsidR="001019E4" w:rsidRDefault="00AF56A2" w:rsidP="003F0CBF">
      <w:pPr>
        <w:spacing w:line="560" w:lineRule="exact"/>
        <w:ind w:firstLineChars="200" w:firstLine="562"/>
        <w:rPr>
          <w:rFonts w:ascii="仿宋_GB2312" w:eastAsia="仿宋_GB2312" w:hAnsi="宋体" w:cs="Times New Roman"/>
          <w:sz w:val="28"/>
          <w:szCs w:val="21"/>
        </w:rPr>
      </w:pPr>
      <w:r w:rsidRPr="00AF56A2">
        <w:rPr>
          <w:rFonts w:ascii="楷体" w:eastAsia="楷体" w:hAnsi="楷体" w:cs="Times New Roman" w:hint="eastAsia"/>
          <w:b/>
          <w:sz w:val="28"/>
          <w:szCs w:val="21"/>
        </w:rPr>
        <w:t>第</w:t>
      </w:r>
      <w:r w:rsidR="005A5FE3" w:rsidRPr="00AF56A2">
        <w:rPr>
          <w:rFonts w:ascii="楷体" w:eastAsia="楷体" w:hAnsi="楷体" w:cs="Times New Roman" w:hint="eastAsia"/>
          <w:b/>
          <w:sz w:val="28"/>
          <w:szCs w:val="21"/>
        </w:rPr>
        <w:t>三</w:t>
      </w:r>
      <w:r w:rsidRPr="00AF56A2">
        <w:rPr>
          <w:rFonts w:ascii="楷体" w:eastAsia="楷体" w:hAnsi="楷体" w:cs="Times New Roman" w:hint="eastAsia"/>
          <w:b/>
          <w:sz w:val="28"/>
          <w:szCs w:val="21"/>
        </w:rPr>
        <w:t>，加强意识形态建设，</w:t>
      </w:r>
      <w:r w:rsidR="005A5FE3" w:rsidRPr="00AF56A2">
        <w:rPr>
          <w:rFonts w:ascii="楷体" w:eastAsia="楷体" w:hAnsi="楷体" w:cs="Times New Roman" w:hint="eastAsia"/>
          <w:b/>
          <w:sz w:val="28"/>
          <w:szCs w:val="21"/>
        </w:rPr>
        <w:t>抓牢</w:t>
      </w:r>
      <w:r w:rsidR="0022144B">
        <w:rPr>
          <w:rFonts w:ascii="楷体" w:eastAsia="楷体" w:hAnsi="楷体" w:cs="Times New Roman" w:hint="eastAsia"/>
          <w:b/>
          <w:sz w:val="28"/>
          <w:szCs w:val="21"/>
        </w:rPr>
        <w:t>宣传话语权</w:t>
      </w:r>
      <w:r w:rsidR="005A5FE3" w:rsidRPr="00AF56A2">
        <w:rPr>
          <w:rFonts w:ascii="楷体" w:eastAsia="楷体" w:hAnsi="楷体" w:cs="Times New Roman" w:hint="eastAsia"/>
          <w:b/>
          <w:sz w:val="28"/>
          <w:szCs w:val="21"/>
        </w:rPr>
        <w:t>。</w:t>
      </w:r>
      <w:r w:rsidR="0022144B" w:rsidRPr="00A80D0A">
        <w:rPr>
          <w:rFonts w:ascii="仿宋_GB2312" w:eastAsia="仿宋_GB2312" w:hAnsi="宋体" w:hint="eastAsia"/>
          <w:sz w:val="28"/>
          <w:szCs w:val="21"/>
        </w:rPr>
        <w:t>学院</w:t>
      </w:r>
      <w:r w:rsidR="00956EE4">
        <w:rPr>
          <w:rFonts w:ascii="仿宋_GB2312" w:eastAsia="仿宋_GB2312" w:hAnsi="宋体" w:cs="Times New Roman" w:hint="eastAsia"/>
          <w:sz w:val="28"/>
          <w:szCs w:val="21"/>
        </w:rPr>
        <w:t>积极打造</w:t>
      </w:r>
      <w:r w:rsidR="00956EE4" w:rsidRPr="00795D20">
        <w:rPr>
          <w:rFonts w:ascii="仿宋_GB2312" w:eastAsia="仿宋_GB2312" w:hAnsi="宋体" w:cs="Times New Roman" w:hint="eastAsia"/>
          <w:sz w:val="28"/>
          <w:szCs w:val="21"/>
        </w:rPr>
        <w:t>微博、微信</w:t>
      </w:r>
      <w:r w:rsidR="00956EE4">
        <w:rPr>
          <w:rFonts w:ascii="仿宋_GB2312" w:eastAsia="仿宋_GB2312" w:hAnsi="宋体" w:cs="Times New Roman" w:hint="eastAsia"/>
          <w:sz w:val="28"/>
          <w:szCs w:val="21"/>
        </w:rPr>
        <w:t>、</w:t>
      </w:r>
      <w:r w:rsidR="00956EE4" w:rsidRPr="00795D20">
        <w:rPr>
          <w:rFonts w:ascii="仿宋_GB2312" w:eastAsia="仿宋_GB2312" w:hAnsi="宋体" w:cs="Times New Roman" w:hint="eastAsia"/>
          <w:sz w:val="28"/>
          <w:szCs w:val="21"/>
        </w:rPr>
        <w:t>网站</w:t>
      </w:r>
      <w:r w:rsidR="00956EE4">
        <w:rPr>
          <w:rFonts w:ascii="仿宋_GB2312" w:eastAsia="仿宋_GB2312" w:hAnsi="宋体" w:cs="Times New Roman" w:hint="eastAsia"/>
          <w:sz w:val="28"/>
          <w:szCs w:val="21"/>
        </w:rPr>
        <w:t>等</w:t>
      </w:r>
      <w:r w:rsidR="00956EE4" w:rsidRPr="00795D20">
        <w:rPr>
          <w:rFonts w:ascii="仿宋_GB2312" w:eastAsia="仿宋_GB2312" w:hAnsi="宋体" w:cs="Times New Roman" w:hint="eastAsia"/>
          <w:sz w:val="28"/>
          <w:szCs w:val="21"/>
        </w:rPr>
        <w:t>“两微一端”</w:t>
      </w:r>
      <w:r w:rsidR="00683503">
        <w:rPr>
          <w:rFonts w:ascii="仿宋_GB2312" w:eastAsia="仿宋_GB2312" w:hAnsi="宋体" w:cs="Times New Roman" w:hint="eastAsia"/>
          <w:sz w:val="28"/>
          <w:szCs w:val="21"/>
        </w:rPr>
        <w:t>新媒体平台，运用网络新语言、关注校园新焦点、把握</w:t>
      </w:r>
      <w:r w:rsidR="00956EE4">
        <w:rPr>
          <w:rFonts w:ascii="仿宋_GB2312" w:eastAsia="仿宋_GB2312" w:hAnsi="宋体" w:cs="Times New Roman" w:hint="eastAsia"/>
          <w:sz w:val="28"/>
          <w:szCs w:val="21"/>
        </w:rPr>
        <w:t>思想新动态，</w:t>
      </w:r>
      <w:r w:rsidR="00683503">
        <w:rPr>
          <w:rFonts w:ascii="仿宋_GB2312" w:eastAsia="仿宋_GB2312" w:hAnsi="宋体" w:cs="Times New Roman" w:hint="eastAsia"/>
          <w:sz w:val="28"/>
          <w:szCs w:val="21"/>
        </w:rPr>
        <w:t>做好热点问题辨析引导。</w:t>
      </w:r>
      <w:r w:rsidR="0022144B">
        <w:rPr>
          <w:rFonts w:ascii="仿宋_GB2312" w:eastAsia="仿宋_GB2312" w:hAnsi="宋体" w:cs="Times New Roman" w:hint="eastAsia"/>
          <w:sz w:val="28"/>
          <w:szCs w:val="21"/>
        </w:rPr>
        <w:t>坚持网络宣传谁主管谁负责，制定宣传报道奖励办法，形成了“学院有新闻、网络有宣传”的良好态势。2016年学院开设“筑梦讲堂”，主讲人均为学院学科带头人、优秀校友，讲座内容事先通</w:t>
      </w:r>
      <w:r w:rsidR="0022144B">
        <w:rPr>
          <w:rFonts w:ascii="仿宋_GB2312" w:eastAsia="仿宋_GB2312" w:hAnsi="宋体" w:cs="Times New Roman" w:hint="eastAsia"/>
          <w:sz w:val="28"/>
          <w:szCs w:val="21"/>
        </w:rPr>
        <w:lastRenderedPageBreak/>
        <w:t>过微信、微博、空间发布，可线上、线下报名，讲堂结束后分阶段，讲堂内容进行整理，通过微信、微博进行发布，广受学生欢迎。</w:t>
      </w:r>
      <w:r w:rsidR="00956EE4" w:rsidRPr="00A80D0A">
        <w:rPr>
          <w:rFonts w:ascii="仿宋_GB2312" w:eastAsia="仿宋_GB2312" w:hAnsi="宋体" w:hint="eastAsia"/>
          <w:sz w:val="28"/>
          <w:szCs w:val="21"/>
        </w:rPr>
        <w:t>成立</w:t>
      </w:r>
      <w:r w:rsidR="00956EE4">
        <w:rPr>
          <w:rFonts w:ascii="仿宋_GB2312" w:eastAsia="仿宋_GB2312" w:hAnsi="宋体" w:hint="eastAsia"/>
          <w:sz w:val="28"/>
          <w:szCs w:val="21"/>
        </w:rPr>
        <w:t>学生</w:t>
      </w:r>
      <w:r w:rsidR="00956EE4" w:rsidRPr="00A80D0A">
        <w:rPr>
          <w:rFonts w:ascii="仿宋_GB2312" w:eastAsia="仿宋_GB2312" w:hAnsi="宋体" w:hint="eastAsia"/>
          <w:sz w:val="28"/>
          <w:szCs w:val="21"/>
        </w:rPr>
        <w:t>网宣部，组建政治可靠、熟悉网络语言特点和规律的网络宣传队伍，</w:t>
      </w:r>
      <w:r w:rsidR="00683503">
        <w:rPr>
          <w:rFonts w:ascii="仿宋_GB2312" w:eastAsia="仿宋_GB2312" w:hAnsi="宋体" w:cs="Times New Roman" w:hint="eastAsia"/>
          <w:sz w:val="28"/>
          <w:szCs w:val="21"/>
        </w:rPr>
        <w:t>参与校院两级官方微信平台建设，增强线上舆论正能量。</w:t>
      </w:r>
      <w:r w:rsidR="0022144B" w:rsidRPr="00A80D0A">
        <w:rPr>
          <w:rFonts w:ascii="仿宋_GB2312" w:eastAsia="仿宋_GB2312" w:hAnsi="宋体" w:hint="eastAsia"/>
          <w:sz w:val="28"/>
          <w:szCs w:val="21"/>
        </w:rPr>
        <w:t>积极营造良好舆论氛围，</w:t>
      </w:r>
      <w:r w:rsidR="00683503">
        <w:rPr>
          <w:rFonts w:ascii="仿宋_GB2312" w:eastAsia="仿宋_GB2312" w:hAnsi="宋体" w:cs="Times New Roman" w:hint="eastAsia"/>
          <w:sz w:val="28"/>
          <w:szCs w:val="21"/>
        </w:rPr>
        <w:t>组织宣传</w:t>
      </w:r>
      <w:r w:rsidR="00683503" w:rsidRPr="00956EE4">
        <w:rPr>
          <w:rFonts w:ascii="仿宋_GB2312" w:eastAsia="仿宋_GB2312" w:hAnsi="宋体" w:cs="Times New Roman" w:hint="eastAsia"/>
          <w:sz w:val="28"/>
          <w:szCs w:val="21"/>
        </w:rPr>
        <w:t>报道了李友荣</w:t>
      </w:r>
      <w:r w:rsidR="00683503">
        <w:rPr>
          <w:rFonts w:ascii="仿宋_GB2312" w:eastAsia="仿宋_GB2312" w:hAnsi="宋体" w:cs="Times New Roman" w:hint="eastAsia"/>
          <w:sz w:val="28"/>
          <w:szCs w:val="21"/>
        </w:rPr>
        <w:t>、董必杰</w:t>
      </w:r>
      <w:r w:rsidR="00683503" w:rsidRPr="00956EE4">
        <w:rPr>
          <w:rFonts w:ascii="仿宋_GB2312" w:eastAsia="仿宋_GB2312" w:hAnsi="宋体" w:cs="Times New Roman" w:hint="eastAsia"/>
          <w:sz w:val="28"/>
          <w:szCs w:val="21"/>
        </w:rPr>
        <w:t>等多名优秀师生先进事迹，</w:t>
      </w:r>
      <w:r w:rsidR="00683503">
        <w:rPr>
          <w:rFonts w:ascii="仿宋_GB2312" w:eastAsia="仿宋_GB2312" w:hAnsi="宋体" w:cs="Times New Roman" w:hint="eastAsia"/>
          <w:sz w:val="28"/>
          <w:szCs w:val="21"/>
        </w:rPr>
        <w:t>发挥榜样示范作用，</w:t>
      </w:r>
      <w:r w:rsidR="00683503" w:rsidRPr="00956EE4">
        <w:rPr>
          <w:rFonts w:ascii="仿宋_GB2312" w:eastAsia="仿宋_GB2312" w:hAnsi="宋体" w:cs="Times New Roman" w:hint="eastAsia"/>
          <w:sz w:val="28"/>
          <w:szCs w:val="21"/>
        </w:rPr>
        <w:t>弘扬主流</w:t>
      </w:r>
      <w:r w:rsidR="00683503">
        <w:rPr>
          <w:rFonts w:ascii="仿宋_GB2312" w:eastAsia="仿宋_GB2312" w:hAnsi="宋体" w:cs="Times New Roman" w:hint="eastAsia"/>
          <w:sz w:val="28"/>
          <w:szCs w:val="21"/>
        </w:rPr>
        <w:t>核心</w:t>
      </w:r>
      <w:r w:rsidR="00683503" w:rsidRPr="00956EE4">
        <w:rPr>
          <w:rFonts w:ascii="仿宋_GB2312" w:eastAsia="仿宋_GB2312" w:hAnsi="宋体" w:cs="Times New Roman" w:hint="eastAsia"/>
          <w:sz w:val="28"/>
          <w:szCs w:val="21"/>
        </w:rPr>
        <w:t>价值</w:t>
      </w:r>
      <w:r w:rsidR="00683503">
        <w:rPr>
          <w:rFonts w:ascii="仿宋_GB2312" w:eastAsia="仿宋_GB2312" w:hAnsi="宋体" w:cs="Times New Roman" w:hint="eastAsia"/>
          <w:sz w:val="28"/>
          <w:szCs w:val="21"/>
        </w:rPr>
        <w:t>观</w:t>
      </w:r>
      <w:r w:rsidR="00683503" w:rsidRPr="00956EE4"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="00AC3D4D">
        <w:rPr>
          <w:rFonts w:ascii="仿宋_GB2312" w:eastAsia="仿宋_GB2312" w:hAnsi="宋体" w:cs="Times New Roman" w:hint="eastAsia"/>
          <w:sz w:val="28"/>
          <w:szCs w:val="21"/>
        </w:rPr>
        <w:t>为学院建设发展提供</w:t>
      </w:r>
      <w:r w:rsidR="001019E4" w:rsidRPr="00956EE4">
        <w:rPr>
          <w:rFonts w:ascii="仿宋_GB2312" w:eastAsia="仿宋_GB2312" w:hAnsi="宋体" w:cs="Times New Roman" w:hint="eastAsia"/>
          <w:sz w:val="28"/>
          <w:szCs w:val="21"/>
        </w:rPr>
        <w:t>精神动力和文化条件。</w:t>
      </w:r>
    </w:p>
    <w:p w:rsidR="00AF3C67" w:rsidRPr="003D377C" w:rsidRDefault="00AF3C67" w:rsidP="00594DEC">
      <w:pPr>
        <w:spacing w:beforeLines="50" w:afterLines="50" w:line="560" w:lineRule="exact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二</w:t>
      </w:r>
      <w:r w:rsidRPr="003D377C">
        <w:rPr>
          <w:rFonts w:ascii="楷体" w:eastAsia="楷体" w:hAnsi="楷体" w:cs="Times New Roman" w:hint="eastAsia"/>
          <w:b/>
          <w:sz w:val="30"/>
          <w:szCs w:val="30"/>
        </w:rPr>
        <w:t>、</w:t>
      </w:r>
      <w:r>
        <w:rPr>
          <w:rFonts w:ascii="楷体" w:eastAsia="楷体" w:hAnsi="楷体" w:cs="Times New Roman" w:hint="eastAsia"/>
          <w:b/>
          <w:sz w:val="30"/>
          <w:szCs w:val="30"/>
        </w:rPr>
        <w:t>培育优良师德师风是“立德树人”的</w:t>
      </w:r>
      <w:r w:rsidR="006301CD">
        <w:rPr>
          <w:rFonts w:ascii="楷体" w:eastAsia="楷体" w:hAnsi="楷体" w:cs="Times New Roman" w:hint="eastAsia"/>
          <w:b/>
          <w:sz w:val="30"/>
          <w:szCs w:val="30"/>
        </w:rPr>
        <w:t>基础条件</w:t>
      </w:r>
    </w:p>
    <w:p w:rsidR="00AD6FF5" w:rsidRPr="00AD6FF5" w:rsidRDefault="00AF3C67" w:rsidP="003F0CBF">
      <w:pPr>
        <w:pStyle w:val="Default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13252">
        <w:rPr>
          <w:rFonts w:ascii="仿宋_GB2312" w:eastAsia="仿宋_GB2312" w:hint="eastAsia"/>
          <w:sz w:val="30"/>
          <w:szCs w:val="30"/>
        </w:rPr>
        <w:t>2014年9月9日，习近平</w:t>
      </w:r>
      <w:r>
        <w:rPr>
          <w:rFonts w:ascii="仿宋_GB2312" w:eastAsia="仿宋_GB2312" w:hint="eastAsia"/>
          <w:sz w:val="30"/>
          <w:szCs w:val="30"/>
        </w:rPr>
        <w:t>在</w:t>
      </w:r>
      <w:r w:rsidRPr="00713252">
        <w:rPr>
          <w:rFonts w:ascii="仿宋_GB2312" w:eastAsia="仿宋_GB2312" w:hint="eastAsia"/>
          <w:sz w:val="30"/>
          <w:szCs w:val="30"/>
        </w:rPr>
        <w:t>北京师范大学，向全国广</w:t>
      </w:r>
      <w:r>
        <w:rPr>
          <w:rFonts w:ascii="仿宋_GB2312" w:eastAsia="仿宋_GB2312" w:hint="eastAsia"/>
          <w:sz w:val="30"/>
          <w:szCs w:val="30"/>
        </w:rPr>
        <w:t>大教师和教育工作者致以崇高的节日敬礼和祝贺，并提出老师们要做“</w:t>
      </w:r>
      <w:r w:rsidRPr="00713252">
        <w:rPr>
          <w:rFonts w:ascii="仿宋_GB2312" w:eastAsia="仿宋_GB2312"/>
          <w:sz w:val="30"/>
          <w:szCs w:val="30"/>
        </w:rPr>
        <w:t>有理想信念,有道德情操,有扎实学识,有仁爱之心</w:t>
      </w:r>
      <w:r w:rsidRPr="00713252">
        <w:rPr>
          <w:rFonts w:ascii="仿宋_GB2312" w:eastAsia="仿宋_GB2312"/>
          <w:sz w:val="30"/>
          <w:szCs w:val="30"/>
        </w:rPr>
        <w:t> </w:t>
      </w:r>
      <w:r w:rsidRPr="00713252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的</w:t>
      </w:r>
      <w:r w:rsidRPr="00713252">
        <w:rPr>
          <w:rFonts w:ascii="仿宋_GB2312" w:eastAsia="仿宋_GB2312" w:hint="eastAsia"/>
          <w:sz w:val="30"/>
          <w:szCs w:val="30"/>
        </w:rPr>
        <w:t>“四有”好老师</w:t>
      </w:r>
      <w:r>
        <w:rPr>
          <w:rFonts w:ascii="仿宋_GB2312" w:eastAsia="仿宋_GB2312" w:hint="eastAsia"/>
          <w:sz w:val="30"/>
          <w:szCs w:val="30"/>
        </w:rPr>
        <w:t>。习总书记说，</w:t>
      </w:r>
      <w:r w:rsidRPr="00713252">
        <w:rPr>
          <w:rFonts w:ascii="仿宋_GB2312" w:eastAsia="仿宋_GB2312" w:hint="eastAsia"/>
          <w:sz w:val="30"/>
          <w:szCs w:val="30"/>
        </w:rPr>
        <w:t>教育是一门“仁而爱人”的事业，爱是教育的灵魂，没有爱就没有教育。</w:t>
      </w:r>
      <w:r>
        <w:rPr>
          <w:rFonts w:ascii="仿宋_GB2312" w:eastAsia="仿宋_GB2312" w:hint="eastAsia"/>
          <w:sz w:val="30"/>
          <w:szCs w:val="30"/>
        </w:rPr>
        <w:t>学院始终坚持把师德师风建设放在重要位置，</w:t>
      </w:r>
      <w:r w:rsidRPr="00AD6FF5">
        <w:rPr>
          <w:rFonts w:ascii="仿宋_GB2312" w:eastAsia="仿宋_GB2312" w:hint="eastAsia"/>
          <w:sz w:val="30"/>
          <w:szCs w:val="30"/>
        </w:rPr>
        <w:t>引导</w:t>
      </w:r>
      <w:r w:rsidR="00AD6FF5">
        <w:rPr>
          <w:rFonts w:ascii="仿宋_GB2312" w:eastAsia="仿宋_GB2312" w:hint="eastAsia"/>
          <w:sz w:val="30"/>
          <w:szCs w:val="30"/>
        </w:rPr>
        <w:t>教师</w:t>
      </w:r>
      <w:r w:rsidR="00AD6FF5" w:rsidRPr="00AD6FF5">
        <w:rPr>
          <w:rFonts w:ascii="仿宋_GB2312" w:eastAsia="仿宋_GB2312" w:hint="eastAsia"/>
          <w:sz w:val="30"/>
          <w:szCs w:val="30"/>
        </w:rPr>
        <w:t>做到“四个坚持”，努力做“四有”好老师，以德立身、以德立学、以德施教。</w:t>
      </w:r>
    </w:p>
    <w:p w:rsidR="00AD6FF5" w:rsidRPr="005669A6" w:rsidRDefault="00AD6FF5" w:rsidP="003F0CBF">
      <w:pPr>
        <w:pStyle w:val="Default"/>
        <w:spacing w:line="560" w:lineRule="exact"/>
        <w:ind w:firstLineChars="200" w:firstLine="602"/>
        <w:rPr>
          <w:rFonts w:ascii="黑体" w:eastAsia="黑体" w:hAnsi="黑体" w:cs="Times New Roman"/>
          <w:b/>
          <w:sz w:val="28"/>
          <w:szCs w:val="21"/>
        </w:rPr>
      </w:pPr>
      <w:r w:rsidRPr="00AD6FF5">
        <w:rPr>
          <w:rFonts w:ascii="楷体" w:eastAsia="楷体" w:hAnsi="楷体" w:hint="eastAsia"/>
          <w:b/>
          <w:sz w:val="30"/>
          <w:szCs w:val="30"/>
        </w:rPr>
        <w:t>第一，坚持教书和育人相统一。</w:t>
      </w:r>
      <w:r w:rsidRPr="00790990">
        <w:rPr>
          <w:rFonts w:ascii="仿宋_GB2312" w:eastAsia="仿宋_GB2312" w:hint="eastAsia"/>
          <w:sz w:val="30"/>
          <w:szCs w:val="30"/>
        </w:rPr>
        <w:t>教师是人类灵魂的工程师，承担着神圣使命。</w:t>
      </w:r>
      <w:r w:rsidRPr="00AD6FF5">
        <w:rPr>
          <w:rFonts w:ascii="仿宋_GB2312" w:eastAsia="仿宋_GB2312" w:hint="eastAsia"/>
          <w:sz w:val="30"/>
          <w:szCs w:val="30"/>
        </w:rPr>
        <w:t>作为教师，是“教”者，更是与“育”者的相统一，是通过与学生对话不断促进自我反思与学生发展的人。</w:t>
      </w:r>
      <w:r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/>
          <w:sz w:val="30"/>
          <w:szCs w:val="30"/>
        </w:rPr>
        <w:t>要求</w:t>
      </w:r>
      <w:r w:rsidRPr="00AD6FF5">
        <w:rPr>
          <w:rFonts w:ascii="仿宋_GB2312" w:eastAsia="仿宋_GB2312"/>
          <w:sz w:val="30"/>
          <w:szCs w:val="30"/>
        </w:rPr>
        <w:t>每一位老师都树立教书育人的责任感</w:t>
      </w:r>
      <w:r w:rsidRPr="00AD6FF5">
        <w:rPr>
          <w:rFonts w:ascii="仿宋_GB2312" w:eastAsia="仿宋_GB2312" w:hint="eastAsia"/>
          <w:sz w:val="30"/>
          <w:szCs w:val="30"/>
        </w:rPr>
        <w:t>，</w:t>
      </w:r>
      <w:r w:rsidRPr="00AD6FF5">
        <w:rPr>
          <w:rFonts w:ascii="仿宋_GB2312" w:eastAsia="仿宋_GB2312"/>
          <w:sz w:val="30"/>
          <w:szCs w:val="30"/>
        </w:rPr>
        <w:t>把教授专业知识</w:t>
      </w:r>
      <w:r w:rsidRPr="00AD6FF5">
        <w:rPr>
          <w:rFonts w:ascii="仿宋_GB2312" w:eastAsia="仿宋_GB2312" w:hint="eastAsia"/>
          <w:sz w:val="30"/>
          <w:szCs w:val="30"/>
        </w:rPr>
        <w:t>与德育培养相结合，把传授理论知识与实践能力培养相结合，在</w:t>
      </w:r>
      <w:r w:rsidRPr="00AD6FF5">
        <w:rPr>
          <w:rFonts w:ascii="仿宋_GB2312" w:eastAsia="仿宋_GB2312"/>
          <w:sz w:val="30"/>
          <w:szCs w:val="30"/>
        </w:rPr>
        <w:t>“</w:t>
      </w:r>
      <w:r w:rsidRPr="00AD6FF5">
        <w:rPr>
          <w:rFonts w:ascii="仿宋_GB2312" w:eastAsia="仿宋_GB2312"/>
          <w:sz w:val="30"/>
          <w:szCs w:val="30"/>
        </w:rPr>
        <w:t>守好一段渠、种好责任田</w:t>
      </w:r>
      <w:r w:rsidRPr="00AD6FF5">
        <w:rPr>
          <w:rFonts w:ascii="仿宋_GB2312" w:eastAsia="仿宋_GB2312"/>
          <w:sz w:val="30"/>
          <w:szCs w:val="30"/>
        </w:rPr>
        <w:t>”</w:t>
      </w:r>
      <w:r w:rsidRPr="00AD6FF5">
        <w:rPr>
          <w:rFonts w:ascii="仿宋_GB2312" w:eastAsia="仿宋_GB2312"/>
          <w:sz w:val="30"/>
          <w:szCs w:val="30"/>
        </w:rPr>
        <w:t>以外，还要</w:t>
      </w:r>
      <w:r w:rsidRPr="00AD6FF5">
        <w:rPr>
          <w:rFonts w:ascii="仿宋_GB2312" w:eastAsia="仿宋_GB2312"/>
          <w:sz w:val="30"/>
          <w:szCs w:val="30"/>
        </w:rPr>
        <w:t>“</w:t>
      </w:r>
      <w:r w:rsidRPr="00AD6FF5">
        <w:rPr>
          <w:rFonts w:ascii="仿宋_GB2312" w:eastAsia="仿宋_GB2312"/>
          <w:sz w:val="30"/>
          <w:szCs w:val="30"/>
        </w:rPr>
        <w:t>与思想政治理论课同向同行</w:t>
      </w:r>
      <w:r w:rsidRPr="00AD6FF5">
        <w:rPr>
          <w:rFonts w:ascii="仿宋_GB2312" w:eastAsia="仿宋_GB2312"/>
          <w:sz w:val="30"/>
          <w:szCs w:val="30"/>
        </w:rPr>
        <w:t>”</w:t>
      </w:r>
      <w:r w:rsidRPr="00AD6FF5">
        <w:rPr>
          <w:rFonts w:ascii="仿宋_GB2312" w:eastAsia="仿宋_GB2312"/>
          <w:sz w:val="30"/>
          <w:szCs w:val="30"/>
        </w:rPr>
        <w:t>，形成协同效应</w:t>
      </w:r>
      <w:r w:rsidRPr="00AD6FF5">
        <w:rPr>
          <w:rFonts w:ascii="仿宋_GB2312" w:eastAsia="仿宋_GB2312" w:hint="eastAsia"/>
          <w:sz w:val="30"/>
          <w:szCs w:val="30"/>
        </w:rPr>
        <w:t>，</w:t>
      </w:r>
      <w:r w:rsidRPr="00AD6FF5">
        <w:rPr>
          <w:rFonts w:ascii="仿宋_GB2312" w:eastAsia="仿宋_GB2312"/>
          <w:sz w:val="30"/>
          <w:szCs w:val="30"/>
        </w:rPr>
        <w:t>实现</w:t>
      </w:r>
      <w:r w:rsidRPr="00AD6FF5">
        <w:rPr>
          <w:rFonts w:ascii="仿宋_GB2312" w:eastAsia="仿宋_GB2312" w:hint="eastAsia"/>
          <w:sz w:val="30"/>
          <w:szCs w:val="30"/>
        </w:rPr>
        <w:t>课程思政，贯彻教书育人的全过程。</w:t>
      </w:r>
      <w:r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 w:hAnsi="宋体" w:cs="Times New Roman" w:hint="eastAsia"/>
          <w:sz w:val="28"/>
          <w:szCs w:val="21"/>
        </w:rPr>
        <w:t>遴选优秀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专业教师担任班主任</w:t>
      </w:r>
      <w:r>
        <w:rPr>
          <w:rFonts w:ascii="仿宋_GB2312" w:eastAsia="仿宋_GB2312" w:hAnsi="宋体" w:cs="Times New Roman" w:hint="eastAsia"/>
          <w:sz w:val="28"/>
          <w:szCs w:val="21"/>
        </w:rPr>
        <w:t>，与“四困学生”结对子，开展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“筑梦讲堂”</w:t>
      </w:r>
      <w:r>
        <w:rPr>
          <w:rFonts w:ascii="仿宋_GB2312" w:eastAsia="仿宋_GB2312" w:hAnsi="宋体" w:cs="Times New Roman" w:hint="eastAsia"/>
          <w:sz w:val="28"/>
          <w:szCs w:val="21"/>
        </w:rPr>
        <w:t>、教授值班日、研究生“月月谈”等活动，加强对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学生专业指导</w:t>
      </w:r>
      <w:r>
        <w:rPr>
          <w:rFonts w:ascii="仿宋_GB2312" w:eastAsia="仿宋_GB2312" w:hAnsi="宋体" w:cs="Times New Roman" w:hint="eastAsia"/>
          <w:sz w:val="28"/>
          <w:szCs w:val="21"/>
        </w:rPr>
        <w:t>和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人文关爱。</w:t>
      </w:r>
      <w:r>
        <w:rPr>
          <w:rFonts w:ascii="仿宋_GB2312" w:eastAsia="仿宋_GB2312" w:hAnsi="宋体" w:cs="Times New Roman" w:hint="eastAsia"/>
          <w:sz w:val="28"/>
          <w:szCs w:val="21"/>
        </w:rPr>
        <w:t>学院教师</w:t>
      </w:r>
      <w:r w:rsidRPr="00215BC0">
        <w:rPr>
          <w:rFonts w:ascii="仿宋_GB2312" w:eastAsia="仿宋_GB2312" w:hAnsi="宋体" w:cs="Times New Roman" w:hint="eastAsia"/>
          <w:sz w:val="28"/>
          <w:szCs w:val="21"/>
        </w:rPr>
        <w:t>中涌现出</w:t>
      </w:r>
      <w:r>
        <w:rPr>
          <w:rFonts w:ascii="仿宋_GB2312" w:eastAsia="仿宋_GB2312" w:hAnsi="宋体" w:cs="Times New Roman" w:hint="eastAsia"/>
          <w:sz w:val="28"/>
          <w:szCs w:val="21"/>
        </w:rPr>
        <w:t>全国教学名师、湖北省师德标兵、“三八红旗手标兵”等</w:t>
      </w:r>
      <w:r w:rsidRPr="00215BC0">
        <w:rPr>
          <w:rFonts w:ascii="仿宋_GB2312" w:eastAsia="仿宋_GB2312" w:hAnsi="宋体" w:cs="Times New Roman" w:hint="eastAsia"/>
          <w:sz w:val="28"/>
          <w:szCs w:val="21"/>
        </w:rPr>
        <w:t>一批优秀</w:t>
      </w:r>
      <w:r>
        <w:rPr>
          <w:rFonts w:ascii="仿宋_GB2312" w:eastAsia="仿宋_GB2312" w:hAnsi="宋体" w:cs="Times New Roman" w:hint="eastAsia"/>
          <w:sz w:val="28"/>
          <w:szCs w:val="21"/>
        </w:rPr>
        <w:t>教师代表。</w:t>
      </w:r>
    </w:p>
    <w:p w:rsidR="00AD6FF5" w:rsidRPr="00AD6FF5" w:rsidRDefault="002A1CD0" w:rsidP="002E54C9">
      <w:pPr>
        <w:pStyle w:val="Default"/>
        <w:spacing w:line="560" w:lineRule="exact"/>
        <w:ind w:firstLineChars="200" w:firstLine="602"/>
        <w:rPr>
          <w:rFonts w:ascii="仿宋_GB2312" w:eastAsia="仿宋_GB2312" w:hAnsi="宋体" w:cs="Times New Roman"/>
          <w:sz w:val="28"/>
          <w:szCs w:val="21"/>
        </w:rPr>
      </w:pPr>
      <w:r>
        <w:rPr>
          <w:rFonts w:ascii="楷体" w:eastAsia="楷体" w:hAnsi="楷体" w:hint="eastAsia"/>
          <w:b/>
          <w:sz w:val="30"/>
          <w:szCs w:val="30"/>
        </w:rPr>
        <w:t>第二，</w:t>
      </w:r>
      <w:r w:rsidR="00AD6FF5" w:rsidRPr="00AD6FF5">
        <w:rPr>
          <w:rFonts w:ascii="楷体" w:eastAsia="楷体" w:hAnsi="楷体" w:hint="eastAsia"/>
          <w:b/>
          <w:sz w:val="30"/>
          <w:szCs w:val="30"/>
        </w:rPr>
        <w:t>坚持言传和身教相统一。</w:t>
      </w:r>
      <w:r w:rsidR="00AD6FF5" w:rsidRPr="00AD6FF5">
        <w:rPr>
          <w:rFonts w:ascii="仿宋_GB2312" w:eastAsia="仿宋_GB2312"/>
          <w:sz w:val="30"/>
          <w:szCs w:val="30"/>
        </w:rPr>
        <w:t>教师在教书育人中，除了言传，更</w:t>
      </w:r>
      <w:r w:rsidR="00AD6FF5" w:rsidRPr="00AD6FF5">
        <w:rPr>
          <w:rFonts w:ascii="仿宋_GB2312" w:eastAsia="仿宋_GB2312"/>
          <w:sz w:val="30"/>
          <w:szCs w:val="30"/>
        </w:rPr>
        <w:lastRenderedPageBreak/>
        <w:t>要身教</w:t>
      </w:r>
      <w:r w:rsidR="00AD6FF5" w:rsidRPr="00AD6FF5">
        <w:rPr>
          <w:rFonts w:ascii="仿宋_GB2312" w:eastAsia="仿宋_GB2312" w:hint="eastAsia"/>
          <w:sz w:val="30"/>
          <w:szCs w:val="30"/>
        </w:rPr>
        <w:t>。“桃李不言,下自成蹊。”教师不仅是知识的传授者、智慧的启迪者、人格的影响者,更是良好道德品格的实践者和示范者。</w:t>
      </w:r>
      <w:r w:rsidR="00042A6E" w:rsidRPr="00AD6FF5">
        <w:rPr>
          <w:rFonts w:ascii="仿宋_GB2312" w:eastAsia="仿宋_GB2312"/>
          <w:sz w:val="30"/>
          <w:szCs w:val="30"/>
        </w:rPr>
        <w:t>俄国教育家乌申斯基则告诉我们：</w:t>
      </w:r>
      <w:r w:rsidR="00042A6E" w:rsidRPr="00AD6FF5">
        <w:rPr>
          <w:rFonts w:ascii="仿宋_GB2312" w:eastAsia="仿宋_GB2312"/>
          <w:sz w:val="30"/>
          <w:szCs w:val="30"/>
        </w:rPr>
        <w:t>“</w:t>
      </w:r>
      <w:r w:rsidR="00042A6E" w:rsidRPr="00AD6FF5">
        <w:rPr>
          <w:rFonts w:ascii="仿宋_GB2312" w:eastAsia="仿宋_GB2312"/>
          <w:sz w:val="30"/>
          <w:szCs w:val="30"/>
        </w:rPr>
        <w:t>任何章程和任何纲领，任何人为的管理机构，无论他们设想的多么精巧，都不能代替人格在教育事业中的作用</w:t>
      </w:r>
      <w:r w:rsidR="00042A6E" w:rsidRPr="00AD6FF5">
        <w:rPr>
          <w:rFonts w:ascii="仿宋_GB2312" w:eastAsia="仿宋_GB2312"/>
          <w:sz w:val="30"/>
          <w:szCs w:val="30"/>
        </w:rPr>
        <w:t>”</w:t>
      </w:r>
      <w:r w:rsidR="00042A6E" w:rsidRPr="00AD6FF5">
        <w:rPr>
          <w:rFonts w:ascii="仿宋_GB2312" w:eastAsia="仿宋_GB2312"/>
          <w:sz w:val="30"/>
          <w:szCs w:val="30"/>
        </w:rPr>
        <w:t>。</w:t>
      </w:r>
      <w:r w:rsidR="00AD6FF5" w:rsidRPr="00AD6FF5">
        <w:rPr>
          <w:rFonts w:ascii="仿宋_GB2312" w:eastAsia="仿宋_GB2312" w:hint="eastAsia"/>
          <w:sz w:val="30"/>
          <w:szCs w:val="30"/>
        </w:rPr>
        <w:t>在良好师德师风的影响和带动下,学生才会亲其师、信其道,进而乐其道。</w:t>
      </w:r>
      <w:r w:rsidR="00C10C12">
        <w:rPr>
          <w:rFonts w:ascii="仿宋_GB2312" w:eastAsia="仿宋_GB2312" w:hint="eastAsia"/>
          <w:sz w:val="30"/>
          <w:szCs w:val="30"/>
        </w:rPr>
        <w:t>学院</w:t>
      </w:r>
      <w:r w:rsidR="003F0CBF" w:rsidRPr="003F0CBF">
        <w:rPr>
          <w:rFonts w:ascii="仿宋_GB2312" w:eastAsia="仿宋_GB2312" w:hint="eastAsia"/>
          <w:sz w:val="30"/>
          <w:szCs w:val="30"/>
        </w:rPr>
        <w:t>高度重视全员育人，在全院大力开展师德师风教育宣传活动，</w:t>
      </w:r>
      <w:r w:rsidR="002E54C9" w:rsidRPr="002E54C9">
        <w:rPr>
          <w:rFonts w:ascii="仿宋_GB2312" w:eastAsia="仿宋_GB2312" w:hint="eastAsia"/>
          <w:sz w:val="30"/>
          <w:szCs w:val="30"/>
        </w:rPr>
        <w:t>组织教师进一步学习和贯彻《教育部关于建立健全高校师德建设长效机制的意见》，</w:t>
      </w:r>
      <w:r w:rsidR="00C10C12">
        <w:rPr>
          <w:rFonts w:ascii="仿宋_GB2312" w:eastAsia="仿宋_GB2312" w:hint="eastAsia"/>
          <w:sz w:val="30"/>
          <w:szCs w:val="30"/>
        </w:rPr>
        <w:t>加强教师思想道德修养教育</w:t>
      </w:r>
      <w:r w:rsidR="003F0CBF">
        <w:rPr>
          <w:rFonts w:ascii="仿宋_GB2312" w:eastAsia="仿宋_GB2312" w:hint="eastAsia"/>
          <w:sz w:val="30"/>
          <w:szCs w:val="30"/>
        </w:rPr>
        <w:t>。同时，</w:t>
      </w:r>
      <w:r w:rsidR="00C10C12" w:rsidRPr="003F0CBF">
        <w:rPr>
          <w:rFonts w:ascii="仿宋_GB2312" w:eastAsia="仿宋_GB2312" w:hint="eastAsia"/>
          <w:sz w:val="30"/>
          <w:szCs w:val="30"/>
        </w:rPr>
        <w:t>关心青年教师成长，</w:t>
      </w:r>
      <w:r w:rsidR="002E54C9" w:rsidRPr="003F0CBF">
        <w:rPr>
          <w:rFonts w:ascii="仿宋_GB2312" w:eastAsia="仿宋_GB2312" w:hint="eastAsia"/>
          <w:sz w:val="30"/>
          <w:szCs w:val="30"/>
        </w:rPr>
        <w:t>成立青年教工协会，</w:t>
      </w:r>
      <w:r w:rsidR="002E54C9" w:rsidRPr="002E54C9">
        <w:rPr>
          <w:rFonts w:ascii="仿宋_GB2312" w:eastAsia="仿宋_GB2312" w:hint="eastAsia"/>
          <w:sz w:val="30"/>
          <w:szCs w:val="30"/>
        </w:rPr>
        <w:t>制定青年教师培养计划，以“老带新”的模式提高青年教师的教学科研能力，每年支持2-3位教师到国外参加本专业相关的进修或出国访学，</w:t>
      </w:r>
      <w:r w:rsidR="00C10C12" w:rsidRPr="003F0CBF">
        <w:rPr>
          <w:rFonts w:ascii="仿宋_GB2312" w:eastAsia="仿宋_GB2312" w:hint="eastAsia"/>
          <w:sz w:val="30"/>
          <w:szCs w:val="30"/>
        </w:rPr>
        <w:t>组织开展座谈会、学术沙龙、教学竞赛等活动，帮助青年教师站稳讲台</w:t>
      </w:r>
      <w:r w:rsidR="003F0CBF">
        <w:rPr>
          <w:rFonts w:ascii="仿宋_GB2312" w:eastAsia="仿宋_GB2312" w:hint="eastAsia"/>
          <w:sz w:val="30"/>
          <w:szCs w:val="30"/>
        </w:rPr>
        <w:t>，</w:t>
      </w:r>
      <w:r w:rsidR="002E54C9">
        <w:rPr>
          <w:rFonts w:ascii="仿宋_GB2312" w:eastAsia="仿宋_GB2312" w:hint="eastAsia"/>
          <w:sz w:val="30"/>
          <w:szCs w:val="30"/>
        </w:rPr>
        <w:t>提升教师业务素养</w:t>
      </w:r>
      <w:r w:rsidR="00C10C12" w:rsidRPr="003F0CBF">
        <w:rPr>
          <w:rFonts w:ascii="仿宋_GB2312" w:eastAsia="仿宋_GB2312" w:hint="eastAsia"/>
          <w:sz w:val="30"/>
          <w:szCs w:val="30"/>
        </w:rPr>
        <w:t>。</w:t>
      </w:r>
      <w:r w:rsidR="003F0CBF">
        <w:rPr>
          <w:rFonts w:ascii="仿宋_GB2312" w:eastAsia="仿宋_GB2312" w:hint="eastAsia"/>
          <w:sz w:val="30"/>
          <w:szCs w:val="30"/>
        </w:rPr>
        <w:t>学院还</w:t>
      </w:r>
      <w:r w:rsidR="00C10C12" w:rsidRPr="003F0CBF">
        <w:rPr>
          <w:rFonts w:ascii="仿宋_GB2312" w:eastAsia="仿宋_GB2312" w:hint="eastAsia"/>
          <w:sz w:val="30"/>
          <w:szCs w:val="30"/>
        </w:rPr>
        <w:t>出台</w:t>
      </w:r>
      <w:r w:rsidR="003F0CBF">
        <w:rPr>
          <w:rFonts w:ascii="仿宋_GB2312" w:eastAsia="仿宋_GB2312" w:hint="eastAsia"/>
          <w:sz w:val="30"/>
          <w:szCs w:val="30"/>
        </w:rPr>
        <w:t>了</w:t>
      </w:r>
      <w:r w:rsidR="00C10C12" w:rsidRPr="003F0CBF">
        <w:rPr>
          <w:rFonts w:ascii="仿宋_GB2312" w:eastAsia="仿宋_GB2312" w:hint="eastAsia"/>
          <w:sz w:val="30"/>
          <w:szCs w:val="30"/>
        </w:rPr>
        <w:t>师德师风建</w:t>
      </w:r>
      <w:r w:rsidR="00C10C12" w:rsidRPr="002E54C9">
        <w:rPr>
          <w:rFonts w:ascii="仿宋_GB2312" w:eastAsia="仿宋_GB2312" w:hint="eastAsia"/>
          <w:sz w:val="30"/>
          <w:szCs w:val="30"/>
        </w:rPr>
        <w:t>设管理办法，要求老师们做到</w:t>
      </w:r>
      <w:r w:rsidR="00C10C12">
        <w:rPr>
          <w:rFonts w:ascii="仿宋_GB2312" w:eastAsia="仿宋_GB2312" w:hint="eastAsia"/>
          <w:sz w:val="30"/>
          <w:szCs w:val="30"/>
        </w:rPr>
        <w:t>“知行合一”，坚持</w:t>
      </w:r>
      <w:r w:rsidR="00C10C12" w:rsidRPr="00AD6FF5">
        <w:rPr>
          <w:rFonts w:ascii="仿宋_GB2312" w:eastAsia="仿宋_GB2312" w:hint="eastAsia"/>
          <w:sz w:val="30"/>
          <w:szCs w:val="30"/>
        </w:rPr>
        <w:t>“传道者自己首先要明道、信道”。</w:t>
      </w:r>
      <w:r w:rsidR="00AD6FF5" w:rsidRPr="00AD6FF5">
        <w:rPr>
          <w:rFonts w:ascii="仿宋_GB2312" w:eastAsia="仿宋_GB2312"/>
          <w:sz w:val="30"/>
          <w:szCs w:val="30"/>
        </w:rPr>
        <w:t>要求学生学习的知识，自己应当精通；要求学生崇尚的行为，自己应当行之；要求学生反对的行为，自己应当坚决杜绝。</w:t>
      </w:r>
    </w:p>
    <w:p w:rsidR="00AD6FF5" w:rsidRPr="00AD6FF5" w:rsidRDefault="002A1CD0" w:rsidP="002A1CD0">
      <w:pPr>
        <w:pStyle w:val="Default"/>
        <w:spacing w:line="560" w:lineRule="exact"/>
        <w:ind w:firstLineChars="200" w:firstLine="602"/>
        <w:rPr>
          <w:rFonts w:ascii="仿宋_GB2312" w:eastAsia="仿宋_GB2312" w:hAnsi="宋体" w:cs="Times New Roman"/>
          <w:sz w:val="28"/>
          <w:szCs w:val="21"/>
        </w:rPr>
      </w:pPr>
      <w:r>
        <w:rPr>
          <w:rFonts w:ascii="楷体" w:eastAsia="楷体" w:hAnsi="楷体" w:hint="eastAsia"/>
          <w:b/>
          <w:sz w:val="30"/>
          <w:szCs w:val="30"/>
        </w:rPr>
        <w:t>第三，</w:t>
      </w:r>
      <w:r w:rsidR="00AD6FF5" w:rsidRPr="00AD6FF5">
        <w:rPr>
          <w:rFonts w:ascii="楷体" w:eastAsia="楷体" w:hAnsi="楷体" w:hint="eastAsia"/>
          <w:b/>
          <w:sz w:val="30"/>
          <w:szCs w:val="30"/>
        </w:rPr>
        <w:t>坚持潜心问道和关注社会相统一。</w:t>
      </w:r>
      <w:r w:rsidR="00AD6FF5" w:rsidRPr="00AD6FF5">
        <w:rPr>
          <w:rFonts w:ascii="仿宋_GB2312" w:eastAsia="仿宋_GB2312" w:hint="eastAsia"/>
          <w:sz w:val="30"/>
          <w:szCs w:val="30"/>
        </w:rPr>
        <w:t>著名学者王国维提出，治学有三种境界：其一，昨夜西风凋碧树，独上高楼，望尽天涯路，说的是要有高瞻远瞩的眼光；其二，衣带渐宽终不悔，为伊消得人憔悴，强调坚持不懈，孜孜以求的努力；其三，众里寻他千百度，蓦然回首，那人却在，灯火阑珊处，指的是经过上下求索，豁然开朗的顿悟。无论哪一种境界，都说明了，做学问是一件苦差事，要能沉得下心。同时，在中国不断发展强大的现在，霸权主义国家的围追堵截仍然存在，意识形态领域的斗争仍旧复杂，我们高校教师要潜心问道，但不是闭门造车、坐而论道。</w:t>
      </w:r>
      <w:r w:rsidR="003F0CBF">
        <w:rPr>
          <w:rFonts w:ascii="仿宋_GB2312" w:eastAsia="仿宋_GB2312" w:hint="eastAsia"/>
          <w:sz w:val="30"/>
          <w:szCs w:val="30"/>
        </w:rPr>
        <w:t>学院出台了科技创新奖励办法</w:t>
      </w:r>
      <w:r>
        <w:rPr>
          <w:rFonts w:ascii="仿宋_GB2312" w:eastAsia="仿宋_GB2312" w:hint="eastAsia"/>
          <w:sz w:val="30"/>
          <w:szCs w:val="30"/>
        </w:rPr>
        <w:t>和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《试点学院教师岗位设置、考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lastRenderedPageBreak/>
        <w:t>核与奖励办法》</w:t>
      </w:r>
      <w:r>
        <w:rPr>
          <w:rFonts w:ascii="仿宋_GB2312" w:eastAsia="仿宋_GB2312" w:hAnsi="宋体" w:cs="Times New Roman" w:hint="eastAsia"/>
          <w:sz w:val="28"/>
          <w:szCs w:val="21"/>
        </w:rPr>
        <w:t>，鼓励教师</w:t>
      </w:r>
      <w:r>
        <w:rPr>
          <w:rFonts w:ascii="仿宋_GB2312" w:eastAsia="仿宋_GB2312" w:hint="eastAsia"/>
          <w:sz w:val="30"/>
          <w:szCs w:val="30"/>
        </w:rPr>
        <w:t>把自己的学问放到社会发展需求中去审视、去创新，做到理论联系实际，推进科技成果转化。</w:t>
      </w:r>
      <w:r w:rsidRPr="00AD6FF5">
        <w:rPr>
          <w:rFonts w:ascii="仿宋_GB2312" w:eastAsia="仿宋_GB2312" w:hint="eastAsia"/>
          <w:sz w:val="30"/>
          <w:szCs w:val="30"/>
        </w:rPr>
        <w:t>坚持教育者先受教育，</w:t>
      </w:r>
      <w:r>
        <w:rPr>
          <w:rFonts w:ascii="仿宋_GB2312" w:eastAsia="仿宋_GB2312" w:hint="eastAsia"/>
          <w:sz w:val="30"/>
          <w:szCs w:val="30"/>
        </w:rPr>
        <w:t>引导教师</w:t>
      </w:r>
      <w:r w:rsidR="00AD6FF5" w:rsidRPr="00AD6FF5">
        <w:rPr>
          <w:rFonts w:ascii="仿宋_GB2312" w:eastAsia="仿宋_GB2312" w:hint="eastAsia"/>
          <w:sz w:val="30"/>
          <w:szCs w:val="30"/>
        </w:rPr>
        <w:t>正确认识世界和中国发展大势，正确认识中国特色和国际比较，全面客观认识中国在改革发展中的问题</w:t>
      </w:r>
      <w:r>
        <w:rPr>
          <w:rFonts w:ascii="仿宋_GB2312" w:eastAsia="仿宋_GB2312" w:hint="eastAsia"/>
          <w:sz w:val="30"/>
          <w:szCs w:val="30"/>
        </w:rPr>
        <w:t>，</w:t>
      </w:r>
      <w:r w:rsidR="00AD6FF5" w:rsidRPr="00AD6FF5">
        <w:rPr>
          <w:rFonts w:ascii="仿宋_GB2312" w:eastAsia="仿宋_GB2312" w:hint="eastAsia"/>
          <w:sz w:val="30"/>
          <w:szCs w:val="30"/>
        </w:rPr>
        <w:t>坚定爱国的情怀，努力成为先进思想文化的传播者、党执政的坚定支持者，更好担起学生健康成长指导者和引路人的责任。</w:t>
      </w:r>
    </w:p>
    <w:p w:rsidR="00AD6FF5" w:rsidRPr="00AD6FF5" w:rsidRDefault="002A1CD0" w:rsidP="002A1CD0">
      <w:pPr>
        <w:pStyle w:val="Default"/>
        <w:spacing w:line="560" w:lineRule="exact"/>
        <w:ind w:firstLineChars="200" w:firstLine="602"/>
        <w:rPr>
          <w:rFonts w:ascii="仿宋_GB2312" w:eastAsia="仿宋_GB2312" w:hAnsi="宋体" w:cs="Times New Roman"/>
          <w:sz w:val="28"/>
          <w:szCs w:val="21"/>
        </w:rPr>
      </w:pPr>
      <w:r w:rsidRPr="002A1CD0">
        <w:rPr>
          <w:rFonts w:ascii="楷体" w:eastAsia="楷体" w:hAnsi="楷体" w:hint="eastAsia"/>
          <w:b/>
          <w:sz w:val="30"/>
          <w:szCs w:val="30"/>
        </w:rPr>
        <w:t>第</w:t>
      </w:r>
      <w:r>
        <w:rPr>
          <w:rFonts w:ascii="楷体" w:eastAsia="楷体" w:hAnsi="楷体" w:hint="eastAsia"/>
          <w:b/>
          <w:sz w:val="30"/>
          <w:szCs w:val="30"/>
        </w:rPr>
        <w:t>四，</w:t>
      </w:r>
      <w:r w:rsidR="00AD6FF5" w:rsidRPr="00AD6FF5">
        <w:rPr>
          <w:rFonts w:ascii="楷体" w:eastAsia="楷体" w:hAnsi="楷体" w:hint="eastAsia"/>
          <w:b/>
          <w:sz w:val="30"/>
          <w:szCs w:val="30"/>
        </w:rPr>
        <w:t>坚持学术自由和学术规范相统一。</w:t>
      </w:r>
      <w:r w:rsidR="00AD6FF5" w:rsidRPr="00AD6FF5">
        <w:rPr>
          <w:rFonts w:ascii="仿宋_GB2312" w:eastAsia="仿宋_GB2312" w:hint="eastAsia"/>
          <w:sz w:val="30"/>
          <w:szCs w:val="30"/>
        </w:rPr>
        <w:t>作为大学的核心理念，学术自由是所有一流大学孜孜以求并赖以立足的最为宝贵的根基。在我们强调创新和创造的学术自由氛围的同时，我们也要明确“高校培养什么样的人、如何培养人以及为谁培养人这个根本问题”。</w:t>
      </w:r>
      <w:r>
        <w:rPr>
          <w:rFonts w:ascii="仿宋_GB2312" w:eastAsia="仿宋_GB2312" w:hint="eastAsia"/>
          <w:sz w:val="30"/>
          <w:szCs w:val="30"/>
        </w:rPr>
        <w:t>学院</w:t>
      </w:r>
      <w:r w:rsidR="00AD6FF5" w:rsidRPr="00AD6FF5">
        <w:rPr>
          <w:rFonts w:ascii="仿宋_GB2312" w:eastAsia="仿宋_GB2312" w:hint="eastAsia"/>
          <w:sz w:val="30"/>
          <w:szCs w:val="30"/>
        </w:rPr>
        <w:t>要求</w:t>
      </w:r>
      <w:r>
        <w:rPr>
          <w:rFonts w:ascii="仿宋_GB2312" w:eastAsia="仿宋_GB2312" w:hint="eastAsia"/>
          <w:sz w:val="30"/>
          <w:szCs w:val="30"/>
        </w:rPr>
        <w:t>教师们在</w:t>
      </w:r>
      <w:r w:rsidR="00AD6FF5" w:rsidRPr="00AD6FF5">
        <w:rPr>
          <w:rFonts w:ascii="仿宋_GB2312" w:eastAsia="仿宋_GB2312" w:hint="eastAsia"/>
          <w:sz w:val="30"/>
          <w:szCs w:val="30"/>
        </w:rPr>
        <w:t>坚持学术自由的同时，要坚持树立严谨治学、注重诚信、勇担责任的优良学风，需要耐得住寂寞、经得起诱惑、守得住底线，严肃对待科学真理，坚决反对学术浮夸、学术不端、学术腐败</w:t>
      </w:r>
      <w:r>
        <w:rPr>
          <w:rFonts w:ascii="仿宋_GB2312" w:eastAsia="仿宋_GB2312" w:hint="eastAsia"/>
          <w:sz w:val="30"/>
          <w:szCs w:val="30"/>
        </w:rPr>
        <w:t>，一旦出现学术不端行为，坚决严厉查处。同时，学院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实行院系领导听课制度，学院领导、系主任不定期深入课堂监督，</w:t>
      </w:r>
      <w:r>
        <w:rPr>
          <w:rFonts w:ascii="仿宋_GB2312" w:eastAsia="仿宋_GB2312" w:hAnsi="宋体" w:cs="Times New Roman" w:hint="eastAsia"/>
          <w:sz w:val="28"/>
          <w:szCs w:val="21"/>
        </w:rPr>
        <w:t>严格落实</w:t>
      </w:r>
      <w:r w:rsidRPr="00356375">
        <w:rPr>
          <w:rFonts w:ascii="仿宋_GB2312" w:eastAsia="仿宋_GB2312" w:hAnsi="宋体" w:cs="Times New Roman" w:hint="eastAsia"/>
          <w:sz w:val="28"/>
          <w:szCs w:val="21"/>
        </w:rPr>
        <w:t>课堂讲授</w:t>
      </w:r>
      <w:r>
        <w:rPr>
          <w:rFonts w:ascii="仿宋_GB2312" w:eastAsia="仿宋_GB2312" w:hAnsi="宋体" w:cs="Times New Roman" w:hint="eastAsia"/>
          <w:sz w:val="28"/>
          <w:szCs w:val="21"/>
        </w:rPr>
        <w:t>纪律</w:t>
      </w:r>
      <w:r w:rsidRPr="00356375">
        <w:rPr>
          <w:rFonts w:ascii="仿宋_GB2312" w:eastAsia="仿宋_GB2312" w:hAnsi="宋体" w:cs="Times New Roman" w:hint="eastAsia"/>
          <w:sz w:val="28"/>
          <w:szCs w:val="21"/>
        </w:rPr>
        <w:t>的明确要求，</w:t>
      </w:r>
      <w:r w:rsidR="00AD6FF5" w:rsidRPr="00AD6FF5">
        <w:rPr>
          <w:rFonts w:ascii="仿宋_GB2312" w:eastAsia="仿宋_GB2312" w:hint="eastAsia"/>
          <w:sz w:val="30"/>
          <w:szCs w:val="30"/>
        </w:rPr>
        <w:t>坚持科学研究无禁区，课堂讲授有纪律，</w:t>
      </w:r>
      <w:r w:rsidR="00AD6FF5" w:rsidRPr="00AD6FF5">
        <w:rPr>
          <w:rFonts w:ascii="仿宋_GB2312" w:eastAsia="仿宋_GB2312"/>
          <w:sz w:val="30"/>
          <w:szCs w:val="30"/>
        </w:rPr>
        <w:t>杜绝有损国家利益和不利于学生健康成长的言行</w:t>
      </w:r>
      <w:r w:rsidR="00AD6FF5" w:rsidRPr="00AD6FF5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要求教师</w:t>
      </w:r>
      <w:r>
        <w:rPr>
          <w:rFonts w:ascii="仿宋_GB2312" w:eastAsia="仿宋_GB2312"/>
          <w:sz w:val="30"/>
          <w:szCs w:val="30"/>
        </w:rPr>
        <w:t>以高尚师德、人格魅力、学识风范教育感染学生</w:t>
      </w:r>
      <w:r>
        <w:rPr>
          <w:rFonts w:ascii="仿宋_GB2312" w:eastAsia="仿宋_GB2312" w:hint="eastAsia"/>
          <w:sz w:val="30"/>
          <w:szCs w:val="30"/>
        </w:rPr>
        <w:t>，</w:t>
      </w:r>
      <w:r w:rsidR="002E54C9" w:rsidRPr="004B72F3">
        <w:rPr>
          <w:rFonts w:ascii="仿宋_GB2312" w:eastAsia="仿宋_GB2312" w:hAnsi="宋体" w:cs="Times New Roman" w:hint="eastAsia"/>
          <w:sz w:val="28"/>
          <w:szCs w:val="21"/>
        </w:rPr>
        <w:t>形成良好的教学氛围。</w:t>
      </w:r>
    </w:p>
    <w:p w:rsidR="009B47E6" w:rsidRPr="003D377C" w:rsidRDefault="009B47E6" w:rsidP="00594DEC">
      <w:pPr>
        <w:spacing w:beforeLines="50" w:afterLines="50" w:line="560" w:lineRule="exact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三</w:t>
      </w:r>
      <w:r w:rsidRPr="003D377C">
        <w:rPr>
          <w:rFonts w:ascii="楷体" w:eastAsia="楷体" w:hAnsi="楷体" w:cs="Times New Roman" w:hint="eastAsia"/>
          <w:b/>
          <w:sz w:val="30"/>
          <w:szCs w:val="30"/>
        </w:rPr>
        <w:t>、</w:t>
      </w:r>
      <w:r>
        <w:rPr>
          <w:rFonts w:ascii="楷体" w:eastAsia="楷体" w:hAnsi="楷体" w:cs="Times New Roman" w:hint="eastAsia"/>
          <w:b/>
          <w:sz w:val="30"/>
          <w:szCs w:val="30"/>
        </w:rPr>
        <w:t>创新工作方法是“立德树人”的有效途径</w:t>
      </w:r>
    </w:p>
    <w:p w:rsidR="006301CD" w:rsidRDefault="00BC4110" w:rsidP="006301CD">
      <w:pPr>
        <w:spacing w:line="540" w:lineRule="exact"/>
        <w:ind w:firstLineChars="200" w:firstLine="560"/>
        <w:rPr>
          <w:rFonts w:ascii="仿宋_GB2312" w:eastAsia="仿宋_GB2312" w:hAnsi="宋体" w:cs="Times New Roman"/>
          <w:sz w:val="28"/>
          <w:szCs w:val="21"/>
        </w:rPr>
      </w:pPr>
      <w:r>
        <w:rPr>
          <w:rFonts w:ascii="仿宋_GB2312" w:eastAsia="仿宋_GB2312" w:hAnsi="宋体" w:cs="Times New Roman" w:hint="eastAsia"/>
          <w:sz w:val="28"/>
          <w:szCs w:val="21"/>
        </w:rPr>
        <w:t>思想政治工作从根本上说是做人的工作，</w:t>
      </w:r>
      <w:r w:rsidR="009B47E6">
        <w:rPr>
          <w:rFonts w:ascii="仿宋_GB2312" w:eastAsia="仿宋_GB2312" w:hAnsi="宋体" w:cs="Times New Roman" w:hint="eastAsia"/>
          <w:sz w:val="28"/>
          <w:szCs w:val="21"/>
        </w:rPr>
        <w:t>要做完成“立德树人”的根本任务，必须坚持遵循高校思想政治工作基本要求，</w:t>
      </w:r>
      <w:r w:rsidR="009B47E6" w:rsidRPr="00675447">
        <w:rPr>
          <w:rFonts w:ascii="仿宋_GB2312" w:eastAsia="仿宋_GB2312" w:hAnsi="宋体" w:cs="Times New Roman" w:hint="eastAsia"/>
          <w:sz w:val="28"/>
          <w:szCs w:val="21"/>
        </w:rPr>
        <w:t>要遵循思想政治工作规律，遵循教书育人规律，遵循学生成长规律，</w:t>
      </w:r>
      <w:r w:rsidR="009B47E6">
        <w:rPr>
          <w:rFonts w:ascii="仿宋_GB2312" w:eastAsia="仿宋_GB2312" w:hAnsi="宋体" w:cs="Times New Roman" w:hint="eastAsia"/>
          <w:sz w:val="28"/>
          <w:szCs w:val="21"/>
        </w:rPr>
        <w:t>做到“因事而化、因时而进、因势而新”，</w:t>
      </w:r>
      <w:r>
        <w:rPr>
          <w:rFonts w:ascii="仿宋_GB2312" w:eastAsia="仿宋_GB2312" w:hAnsi="宋体" w:cs="Times New Roman" w:hint="eastAsia"/>
          <w:sz w:val="28"/>
          <w:szCs w:val="21"/>
        </w:rPr>
        <w:t>学院始终坚持“围绕学生、关照学生、服务学生”，</w:t>
      </w:r>
      <w:r w:rsidR="006301CD">
        <w:rPr>
          <w:rFonts w:ascii="仿宋_GB2312" w:eastAsia="仿宋_GB2312" w:hAnsi="宋体" w:cs="Times New Roman" w:hint="eastAsia"/>
          <w:sz w:val="28"/>
          <w:szCs w:val="21"/>
        </w:rPr>
        <w:t>以党团建设为载体、以学风建设为重点、以科技创新为平台、以志愿服务为抓手，</w:t>
      </w:r>
      <w:r>
        <w:rPr>
          <w:rFonts w:ascii="仿宋_GB2312" w:eastAsia="仿宋_GB2312" w:hAnsi="宋体" w:cs="Times New Roman" w:hint="eastAsia"/>
          <w:sz w:val="28"/>
          <w:szCs w:val="21"/>
        </w:rPr>
        <w:t>把思想政治教育融入</w:t>
      </w:r>
      <w:r>
        <w:rPr>
          <w:rFonts w:ascii="仿宋_GB2312" w:eastAsia="仿宋_GB2312" w:hAnsi="宋体" w:cs="Times New Roman" w:hint="eastAsia"/>
          <w:sz w:val="28"/>
          <w:szCs w:val="21"/>
        </w:rPr>
        <w:lastRenderedPageBreak/>
        <w:t>学生成长的各个环节，</w:t>
      </w:r>
      <w:r w:rsidR="006301CD">
        <w:rPr>
          <w:rFonts w:ascii="仿宋_GB2312" w:eastAsia="仿宋_GB2312" w:hAnsi="宋体" w:cs="Times New Roman" w:hint="eastAsia"/>
          <w:sz w:val="28"/>
          <w:szCs w:val="21"/>
        </w:rPr>
        <w:t>坚持积极引导青年学生</w:t>
      </w:r>
      <w:r w:rsidR="006301CD" w:rsidRPr="009D3750">
        <w:rPr>
          <w:rFonts w:ascii="仿宋_GB2312" w:eastAsia="仿宋_GB2312" w:hAnsi="宋体" w:cs="Times New Roman" w:hint="eastAsia"/>
          <w:sz w:val="28"/>
          <w:szCs w:val="21"/>
        </w:rPr>
        <w:t>与时代主题同心同向，</w:t>
      </w:r>
      <w:r w:rsidR="006301CD">
        <w:rPr>
          <w:rFonts w:ascii="仿宋_GB2312" w:eastAsia="仿宋_GB2312" w:hAnsi="宋体" w:cs="Times New Roman" w:hint="eastAsia"/>
          <w:sz w:val="28"/>
          <w:szCs w:val="21"/>
        </w:rPr>
        <w:t>主动践行社会主义核心价值观，切实推进工作的</w:t>
      </w:r>
      <w:r w:rsidR="006301CD" w:rsidRPr="00972425">
        <w:rPr>
          <w:rFonts w:ascii="仿宋_GB2312" w:eastAsia="仿宋_GB2312" w:hAnsi="宋体" w:cs="Times New Roman" w:hint="eastAsia"/>
          <w:sz w:val="28"/>
          <w:szCs w:val="21"/>
        </w:rPr>
        <w:t>创新发展。</w:t>
      </w:r>
    </w:p>
    <w:p w:rsidR="00BC4110" w:rsidRDefault="00675447" w:rsidP="00BC4110">
      <w:pPr>
        <w:pStyle w:val="Default"/>
        <w:spacing w:line="560" w:lineRule="exact"/>
        <w:ind w:firstLineChars="200" w:firstLine="562"/>
        <w:rPr>
          <w:rFonts w:ascii="仿宋_GB2312" w:eastAsia="仿宋_GB2312" w:hAnsi="宋体" w:cs="Times New Roman"/>
          <w:sz w:val="28"/>
          <w:szCs w:val="21"/>
        </w:rPr>
      </w:pPr>
      <w:r w:rsidRPr="00BC4110">
        <w:rPr>
          <w:rFonts w:ascii="楷体" w:eastAsia="楷体" w:hAnsi="楷体" w:cs="Times New Roman" w:hint="eastAsia"/>
          <w:b/>
          <w:sz w:val="28"/>
          <w:szCs w:val="21"/>
        </w:rPr>
        <w:t>第一，</w:t>
      </w:r>
      <w:r w:rsidR="00BC4110" w:rsidRPr="00BC4110">
        <w:rPr>
          <w:rFonts w:ascii="楷体" w:eastAsia="楷体" w:hAnsi="楷体" w:cs="Times New Roman" w:hint="eastAsia"/>
          <w:b/>
          <w:sz w:val="28"/>
          <w:szCs w:val="21"/>
        </w:rPr>
        <w:t>以“双七彩”</w:t>
      </w:r>
      <w:r w:rsidR="006301CD">
        <w:rPr>
          <w:rFonts w:ascii="楷体" w:eastAsia="楷体" w:hAnsi="楷体" w:cs="Times New Roman" w:hint="eastAsia"/>
          <w:b/>
          <w:sz w:val="28"/>
          <w:szCs w:val="21"/>
        </w:rPr>
        <w:t>工程</w:t>
      </w:r>
      <w:r w:rsidR="00BC4110" w:rsidRPr="00BC4110">
        <w:rPr>
          <w:rFonts w:ascii="楷体" w:eastAsia="楷体" w:hAnsi="楷体" w:cs="Times New Roman" w:hint="eastAsia"/>
          <w:b/>
          <w:sz w:val="28"/>
          <w:szCs w:val="21"/>
        </w:rPr>
        <w:t>为载体，构建协同育人格局。</w:t>
      </w:r>
      <w:r w:rsidR="0083399D">
        <w:rPr>
          <w:rFonts w:ascii="仿宋_GB2312" w:eastAsia="仿宋_GB2312" w:hAnsi="宋体" w:cs="Times New Roman" w:hint="eastAsia"/>
          <w:sz w:val="28"/>
          <w:szCs w:val="21"/>
        </w:rPr>
        <w:t>学院</w:t>
      </w:r>
      <w:r w:rsidR="00C66CE7">
        <w:rPr>
          <w:rFonts w:ascii="仿宋_GB2312" w:eastAsia="仿宋_GB2312" w:hAnsi="宋体" w:cs="Times New Roman" w:hint="eastAsia"/>
          <w:sz w:val="28"/>
          <w:szCs w:val="21"/>
        </w:rPr>
        <w:t>大力</w:t>
      </w:r>
      <w:r w:rsidR="005669A6">
        <w:rPr>
          <w:rFonts w:ascii="仿宋_GB2312" w:eastAsia="仿宋_GB2312" w:hAnsi="宋体" w:cs="Times New Roman" w:hint="eastAsia"/>
          <w:sz w:val="28"/>
          <w:szCs w:val="21"/>
        </w:rPr>
        <w:t>实施党团“双七彩工程”，</w:t>
      </w:r>
      <w:r w:rsidR="00EB096D" w:rsidRPr="00EB096D">
        <w:rPr>
          <w:rFonts w:ascii="仿宋_GB2312" w:eastAsia="仿宋_GB2312" w:hAnsi="宋体" w:cs="Times New Roman" w:hint="eastAsia"/>
          <w:sz w:val="28"/>
          <w:szCs w:val="21"/>
        </w:rPr>
        <w:t>做好协同育人大文章</w:t>
      </w:r>
      <w:r w:rsidR="00BC4110">
        <w:rPr>
          <w:rFonts w:ascii="仿宋_GB2312" w:eastAsia="仿宋_GB2312" w:hAnsi="宋体" w:cs="Times New Roman" w:hint="eastAsia"/>
          <w:sz w:val="28"/>
          <w:szCs w:val="21"/>
        </w:rPr>
        <w:t>，把立德树人</w:t>
      </w:r>
      <w:r w:rsidR="005669A6">
        <w:rPr>
          <w:rFonts w:ascii="仿宋_GB2312" w:eastAsia="仿宋_GB2312" w:hAnsi="宋体" w:cs="Times New Roman" w:hint="eastAsia"/>
          <w:sz w:val="28"/>
          <w:szCs w:val="21"/>
        </w:rPr>
        <w:t>贯穿教育教</w:t>
      </w:r>
      <w:r w:rsidR="00A00A84">
        <w:rPr>
          <w:rFonts w:ascii="仿宋_GB2312" w:eastAsia="仿宋_GB2312" w:hAnsi="宋体" w:cs="Times New Roman" w:hint="eastAsia"/>
          <w:sz w:val="28"/>
          <w:szCs w:val="21"/>
        </w:rPr>
        <w:t>学</w:t>
      </w:r>
      <w:r w:rsidR="005669A6">
        <w:rPr>
          <w:rFonts w:ascii="仿宋_GB2312" w:eastAsia="仿宋_GB2312" w:hAnsi="宋体" w:cs="Times New Roman" w:hint="eastAsia"/>
          <w:sz w:val="28"/>
          <w:szCs w:val="21"/>
        </w:rPr>
        <w:t>全过程</w:t>
      </w:r>
      <w:r w:rsidR="00EB096D" w:rsidRPr="00EB096D">
        <w:rPr>
          <w:rFonts w:ascii="仿宋_GB2312" w:eastAsia="仿宋_GB2312" w:hAnsi="宋体" w:cs="Times New Roman" w:hint="eastAsia"/>
          <w:sz w:val="28"/>
          <w:szCs w:val="21"/>
        </w:rPr>
        <w:t>。</w:t>
      </w:r>
      <w:r w:rsidR="003D7083" w:rsidRPr="003D7083">
        <w:rPr>
          <w:rFonts w:ascii="仿宋_GB2312" w:eastAsia="仿宋_GB2312" w:hAnsi="宋体" w:cs="Times New Roman" w:hint="eastAsia"/>
          <w:sz w:val="28"/>
          <w:szCs w:val="21"/>
        </w:rPr>
        <w:t>实施“党建七彩工程”，</w:t>
      </w:r>
      <w:r w:rsidR="003D7083" w:rsidRPr="008765D3">
        <w:rPr>
          <w:rFonts w:ascii="仿宋_GB2312" w:eastAsia="仿宋_GB2312" w:hAnsi="宋体" w:cs="Times New Roman" w:hint="eastAsia"/>
          <w:sz w:val="28"/>
          <w:szCs w:val="21"/>
        </w:rPr>
        <w:t>从理论学习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、党员</w:t>
      </w:r>
      <w:r w:rsidR="003D7083" w:rsidRPr="008765D3">
        <w:rPr>
          <w:rFonts w:ascii="仿宋_GB2312" w:eastAsia="仿宋_GB2312" w:hAnsi="宋体" w:cs="Times New Roman" w:hint="eastAsia"/>
          <w:sz w:val="28"/>
          <w:szCs w:val="21"/>
        </w:rPr>
        <w:t>先锋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、党风廉政、师生互助、青教成长、校友培育、创新人才</w:t>
      </w:r>
      <w:r w:rsidR="003D7083" w:rsidRPr="008765D3">
        <w:rPr>
          <w:rFonts w:ascii="仿宋_GB2312" w:eastAsia="仿宋_GB2312" w:hAnsi="宋体" w:cs="Times New Roman" w:hint="eastAsia"/>
          <w:sz w:val="28"/>
          <w:szCs w:val="21"/>
        </w:rPr>
        <w:t>等7大方面，</w:t>
      </w:r>
      <w:r w:rsidR="003D7083" w:rsidRPr="003D7083">
        <w:rPr>
          <w:rFonts w:ascii="仿宋_GB2312" w:eastAsia="仿宋_GB2312" w:hAnsi="宋体" w:cs="Times New Roman" w:hint="eastAsia"/>
          <w:sz w:val="28"/>
          <w:szCs w:val="21"/>
        </w:rPr>
        <w:t>加强党的建设，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坚持全面从严治党，</w:t>
      </w:r>
      <w:r w:rsidR="003D7083" w:rsidRPr="003D7083">
        <w:rPr>
          <w:rFonts w:ascii="仿宋_GB2312" w:eastAsia="仿宋_GB2312" w:hAnsi="宋体" w:cs="Times New Roman" w:hint="eastAsia"/>
          <w:sz w:val="28"/>
          <w:szCs w:val="21"/>
        </w:rPr>
        <w:t>发挥保驾护航作用。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学院分别从志愿服务、学生干部、创新创业、榜样引领、实践育人、学习成绩、自强自立等7大方面打造“学团青春七彩工程”，</w:t>
      </w:r>
      <w:r w:rsidR="003D7083" w:rsidRPr="00E23E2D">
        <w:rPr>
          <w:rFonts w:ascii="仿宋_GB2312" w:eastAsia="仿宋_GB2312" w:hAnsi="宋体" w:cs="Times New Roman" w:hint="eastAsia"/>
          <w:sz w:val="28"/>
          <w:szCs w:val="21"/>
        </w:rPr>
        <w:t>充分发挥学团工作贴近学生、了解学生的优势，开展七彩树人、七彩育人的思想政治教育工作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。推进“两学一做”</w:t>
      </w:r>
      <w:r w:rsidR="003D7083" w:rsidRPr="00745A88">
        <w:rPr>
          <w:rFonts w:ascii="仿宋_GB2312" w:eastAsia="仿宋_GB2312" w:hAnsi="宋体" w:cs="Times New Roman" w:hint="eastAsia"/>
          <w:sz w:val="28"/>
          <w:szCs w:val="21"/>
        </w:rPr>
        <w:t>常态化，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规范党内政治生活；实现支部建设</w:t>
      </w:r>
      <w:r w:rsidR="003D7083" w:rsidRPr="00745A88">
        <w:rPr>
          <w:rFonts w:ascii="仿宋_GB2312" w:eastAsia="仿宋_GB2312" w:hAnsi="宋体" w:cs="Times New Roman" w:hint="eastAsia"/>
          <w:sz w:val="28"/>
          <w:szCs w:val="21"/>
        </w:rPr>
        <w:t>网格化，</w:t>
      </w:r>
      <w:r w:rsidR="003D7083" w:rsidRPr="00CC1202">
        <w:rPr>
          <w:rFonts w:ascii="仿宋_GB2312" w:eastAsia="仿宋_GB2312" w:hAnsi="宋体" w:cs="Times New Roman" w:hint="eastAsia"/>
          <w:sz w:val="28"/>
          <w:szCs w:val="21"/>
        </w:rPr>
        <w:t>设置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纵向党支部；加强</w:t>
      </w:r>
      <w:r w:rsidR="003D7083">
        <w:rPr>
          <w:rFonts w:ascii="仿宋_GB2312" w:eastAsia="仿宋_GB2312" w:hAnsi="宋体" w:cs="Times New Roman"/>
          <w:sz w:val="28"/>
          <w:szCs w:val="21"/>
        </w:rPr>
        <w:t>党员</w:t>
      </w:r>
      <w:r w:rsidR="003D7083" w:rsidRPr="008765D3">
        <w:rPr>
          <w:rFonts w:ascii="仿宋_GB2312" w:eastAsia="仿宋_GB2312" w:hAnsi="宋体" w:cs="Times New Roman"/>
          <w:sz w:val="28"/>
          <w:szCs w:val="21"/>
        </w:rPr>
        <w:t>教育管理</w:t>
      </w:r>
      <w:r w:rsidR="003D7083" w:rsidRPr="00745A88">
        <w:rPr>
          <w:rFonts w:ascii="仿宋_GB2312" w:eastAsia="仿宋_GB2312" w:hAnsi="宋体" w:cs="Times New Roman"/>
          <w:sz w:val="28"/>
          <w:szCs w:val="21"/>
        </w:rPr>
        <w:t>制度化，</w:t>
      </w:r>
      <w:r w:rsidR="003D7083" w:rsidRPr="008765D3">
        <w:rPr>
          <w:rFonts w:ascii="仿宋_GB2312" w:eastAsia="仿宋_GB2312" w:hAnsi="宋体" w:cs="Times New Roman" w:hint="eastAsia"/>
          <w:sz w:val="28"/>
          <w:szCs w:val="21"/>
        </w:rPr>
        <w:t>构建党员发展评价体系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；坚持人文关怀</w:t>
      </w:r>
      <w:r w:rsidR="003D7083" w:rsidRPr="00745A88">
        <w:rPr>
          <w:rFonts w:ascii="仿宋_GB2312" w:eastAsia="仿宋_GB2312" w:hAnsi="宋体" w:cs="Times New Roman" w:hint="eastAsia"/>
          <w:sz w:val="28"/>
          <w:szCs w:val="21"/>
        </w:rPr>
        <w:t>持续化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，建立受灾生病教职工帮扶机制，举行离退休教师中秋座谈会，统战对象联谊会</w:t>
      </w:r>
      <w:r w:rsidR="003D7083" w:rsidRPr="00943BA8"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设立校友筑梦基金；广泛开展丰富多彩、健康向上的校园文化活动，每年主办</w:t>
      </w:r>
      <w:r w:rsidR="003D7083" w:rsidRPr="00CF7EFE">
        <w:rPr>
          <w:rFonts w:ascii="仿宋_GB2312" w:eastAsia="仿宋_GB2312" w:hAnsi="宋体" w:cs="Times New Roman" w:hint="eastAsia"/>
          <w:sz w:val="28"/>
          <w:szCs w:val="21"/>
        </w:rPr>
        <w:t>“书香校园”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等各类校园文体活动80</w:t>
      </w:r>
      <w:r w:rsidR="003D7083" w:rsidRPr="00F05F99">
        <w:rPr>
          <w:rFonts w:ascii="仿宋_GB2312" w:eastAsia="仿宋_GB2312" w:hAnsi="宋体" w:cs="Times New Roman" w:hint="eastAsia"/>
          <w:sz w:val="28"/>
          <w:szCs w:val="21"/>
        </w:rPr>
        <w:t>余项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。近年来，学院连续三次荣获学校“先进基层党委”，学院团委获</w:t>
      </w:r>
      <w:r w:rsidR="003D7083" w:rsidRPr="002A0F40">
        <w:rPr>
          <w:rFonts w:ascii="仿宋_GB2312" w:eastAsia="仿宋_GB2312" w:hAnsi="宋体" w:cs="Times New Roman"/>
          <w:sz w:val="28"/>
          <w:szCs w:val="21"/>
        </w:rPr>
        <w:t>湖北省高校</w:t>
      </w:r>
      <w:r w:rsidR="003D7083" w:rsidRPr="002A0F40">
        <w:rPr>
          <w:rFonts w:ascii="仿宋_GB2312" w:eastAsia="仿宋_GB2312" w:hAnsi="宋体" w:cs="Times New Roman" w:hint="eastAsia"/>
          <w:sz w:val="28"/>
          <w:szCs w:val="21"/>
        </w:rPr>
        <w:t>“</w:t>
      </w:r>
      <w:r w:rsidR="003D7083" w:rsidRPr="002A0F40">
        <w:rPr>
          <w:rFonts w:ascii="仿宋_GB2312" w:eastAsia="仿宋_GB2312" w:hAnsi="宋体" w:cs="Times New Roman"/>
          <w:sz w:val="28"/>
          <w:szCs w:val="21"/>
        </w:rPr>
        <w:t>思想政治教育先进基层单位</w:t>
      </w:r>
      <w:r w:rsidR="003D7083" w:rsidRPr="002A0F40">
        <w:rPr>
          <w:rFonts w:ascii="仿宋_GB2312" w:eastAsia="仿宋_GB2312" w:hAnsi="宋体" w:cs="Times New Roman" w:hint="eastAsia"/>
          <w:sz w:val="28"/>
          <w:szCs w:val="21"/>
        </w:rPr>
        <w:t>”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，连续</w:t>
      </w:r>
      <w:r w:rsidR="003D7083" w:rsidRPr="00F05F99">
        <w:rPr>
          <w:rFonts w:ascii="仿宋_GB2312" w:eastAsia="仿宋_GB2312" w:hAnsi="宋体" w:cs="Times New Roman" w:hint="eastAsia"/>
          <w:sz w:val="28"/>
          <w:szCs w:val="21"/>
        </w:rPr>
        <w:t>七年获校级“五四红旗团委”称号，</w:t>
      </w:r>
      <w:r w:rsidR="003D7083">
        <w:rPr>
          <w:rFonts w:ascii="仿宋" w:eastAsia="仿宋" w:hAnsi="仿宋" w:hint="eastAsia"/>
          <w:sz w:val="30"/>
          <w:szCs w:val="30"/>
        </w:rPr>
        <w:t>学院</w:t>
      </w:r>
      <w:r w:rsidR="003D7083" w:rsidRPr="00A46E2D">
        <w:rPr>
          <w:rFonts w:ascii="仿宋_GB2312" w:eastAsia="仿宋_GB2312" w:hAnsi="宋体" w:cs="Times New Roman" w:hint="eastAsia"/>
          <w:sz w:val="28"/>
          <w:szCs w:val="21"/>
        </w:rPr>
        <w:t>获批国家自然科学基金30余项，获省部级科技奖励9项，三大索引论文200余篇</w:t>
      </w:r>
      <w:r w:rsidR="003D7083">
        <w:rPr>
          <w:rFonts w:ascii="仿宋_GB2312" w:eastAsia="仿宋_GB2312" w:hAnsi="宋体" w:cs="Times New Roman" w:hint="eastAsia"/>
          <w:sz w:val="28"/>
          <w:szCs w:val="21"/>
        </w:rPr>
        <w:t>，形成良好的发展态势</w:t>
      </w:r>
      <w:r w:rsidR="003D7083" w:rsidRPr="00A46E2D">
        <w:rPr>
          <w:rFonts w:ascii="仿宋_GB2312" w:eastAsia="仿宋_GB2312" w:hAnsi="宋体" w:cs="Times New Roman" w:hint="eastAsia"/>
          <w:sz w:val="28"/>
          <w:szCs w:val="21"/>
        </w:rPr>
        <w:t>。</w:t>
      </w:r>
    </w:p>
    <w:p w:rsidR="006301CD" w:rsidRPr="00C513B4" w:rsidRDefault="006301CD" w:rsidP="006301CD">
      <w:pPr>
        <w:shd w:val="clear" w:color="auto" w:fill="FFFFFF"/>
        <w:spacing w:line="540" w:lineRule="exact"/>
        <w:ind w:firstLineChars="200" w:firstLine="562"/>
        <w:jc w:val="left"/>
        <w:rPr>
          <w:rFonts w:ascii="仿宋_GB2312" w:eastAsia="仿宋_GB2312" w:hAnsi="宋体" w:cs="Times New Roman"/>
          <w:sz w:val="28"/>
          <w:szCs w:val="21"/>
        </w:rPr>
      </w:pPr>
      <w:r w:rsidRPr="006301CD">
        <w:rPr>
          <w:rFonts w:ascii="楷体" w:eastAsia="楷体" w:hAnsi="楷体" w:cs="Times New Roman" w:hint="eastAsia"/>
          <w:b/>
          <w:color w:val="000000"/>
          <w:kern w:val="0"/>
          <w:sz w:val="28"/>
          <w:szCs w:val="21"/>
        </w:rPr>
        <w:t>第二，以学风建设为重点，提升学生专业本领。</w:t>
      </w:r>
      <w:r w:rsidRPr="006301CD">
        <w:rPr>
          <w:rFonts w:ascii="仿宋_GB2312" w:eastAsia="仿宋_GB2312" w:hAnsi="宋体" w:cs="Times New Roman" w:hint="eastAsia"/>
          <w:sz w:val="28"/>
          <w:szCs w:val="21"/>
        </w:rPr>
        <w:t>学院积极</w:t>
      </w:r>
      <w:r w:rsidRPr="00651A10">
        <w:rPr>
          <w:rFonts w:ascii="仿宋_GB2312" w:eastAsia="仿宋_GB2312" w:hAnsi="宋体" w:cs="Times New Roman" w:hint="eastAsia"/>
          <w:sz w:val="28"/>
          <w:szCs w:val="21"/>
        </w:rPr>
        <w:t>试点</w:t>
      </w:r>
      <w:r>
        <w:rPr>
          <w:rFonts w:ascii="仿宋_GB2312" w:eastAsia="仿宋_GB2312" w:hAnsi="宋体" w:cs="Times New Roman" w:hint="eastAsia"/>
          <w:sz w:val="28"/>
          <w:szCs w:val="21"/>
        </w:rPr>
        <w:t>实施“三阶三型”人才培养模式改革，以拔尖创新班、精益班、产业班等多种改革模式，实施因材施教，激发学生学习积极性。学院制定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出台了《机械自动化学院学风建设实施方案》，</w:t>
      </w:r>
      <w:r>
        <w:rPr>
          <w:rFonts w:ascii="仿宋_GB2312" w:eastAsia="仿宋_GB2312" w:hAnsi="宋体" w:cs="Times New Roman" w:hint="eastAsia"/>
          <w:sz w:val="28"/>
          <w:szCs w:val="21"/>
        </w:rPr>
        <w:t>结合不同年级学生特点，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分年级开展学风建设专题教育，实施以“大一夯实基础、大二提升能力、大三拓展技能、大四促进就业”为主线的四年学风建设工程。</w:t>
      </w:r>
      <w:r>
        <w:rPr>
          <w:rFonts w:ascii="仿宋_GB2312" w:eastAsia="仿宋_GB2312" w:hAnsi="宋体" w:cs="Times New Roman" w:hint="eastAsia"/>
          <w:sz w:val="28"/>
          <w:szCs w:val="21"/>
        </w:rPr>
        <w:t>构建学习型学生干部队伍，充分发挥党员和学生干部在学风建设中的模范带头作用，使每名学生党员和学生干部时时“讲学习”，事</w:t>
      </w:r>
      <w:r>
        <w:rPr>
          <w:rFonts w:ascii="仿宋_GB2312" w:eastAsia="仿宋_GB2312" w:hAnsi="宋体" w:cs="Times New Roman" w:hint="eastAsia"/>
          <w:sz w:val="28"/>
          <w:szCs w:val="21"/>
        </w:rPr>
        <w:lastRenderedPageBreak/>
        <w:t>事“讲学习”，通过学习先进典型，开展“一帮一”助学活动，形成良好的学习风气。近年来，</w:t>
      </w:r>
      <w:r w:rsidRPr="00C16E09">
        <w:rPr>
          <w:rFonts w:ascii="仿宋_GB2312" w:eastAsia="仿宋_GB2312" w:hAnsi="宋体" w:cs="Times New Roman" w:hint="eastAsia"/>
          <w:sz w:val="28"/>
          <w:szCs w:val="21"/>
        </w:rPr>
        <w:t>涌现出了“湖北省优秀共青团员”</w:t>
      </w:r>
      <w:r>
        <w:rPr>
          <w:rFonts w:ascii="仿宋_GB2312" w:eastAsia="仿宋_GB2312" w:hAnsi="宋体" w:cs="Times New Roman" w:hint="eastAsia"/>
          <w:sz w:val="28"/>
          <w:szCs w:val="21"/>
        </w:rPr>
        <w:t>、</w:t>
      </w:r>
      <w:r w:rsidRPr="00C16E09">
        <w:rPr>
          <w:rFonts w:ascii="仿宋_GB2312" w:eastAsia="仿宋_GB2312" w:hAnsi="宋体" w:cs="Times New Roman" w:hint="eastAsia"/>
          <w:sz w:val="28"/>
          <w:szCs w:val="21"/>
        </w:rPr>
        <w:t>学校“自强之星”</w:t>
      </w:r>
      <w:r>
        <w:rPr>
          <w:rFonts w:ascii="仿宋_GB2312" w:eastAsia="仿宋_GB2312" w:hAnsi="宋体" w:cs="Times New Roman" w:hint="eastAsia"/>
          <w:sz w:val="28"/>
          <w:szCs w:val="21"/>
        </w:rPr>
        <w:t>、</w:t>
      </w:r>
      <w:r w:rsidRPr="00C16E09">
        <w:rPr>
          <w:rFonts w:ascii="仿宋_GB2312" w:eastAsia="仿宋_GB2312" w:hAnsi="宋体" w:cs="Times New Roman" w:hint="eastAsia"/>
          <w:sz w:val="28"/>
          <w:szCs w:val="21"/>
        </w:rPr>
        <w:t>十大魅力学子等一批优秀学生。</w:t>
      </w:r>
      <w:r w:rsidRPr="00C513B4">
        <w:rPr>
          <w:rFonts w:ascii="仿宋_GB2312" w:eastAsia="仿宋_GB2312" w:hAnsi="宋体" w:cs="Times New Roman" w:hint="eastAsia"/>
          <w:sz w:val="28"/>
          <w:szCs w:val="21"/>
        </w:rPr>
        <w:t>学院本科毕业生</w:t>
      </w:r>
      <w:r>
        <w:rPr>
          <w:rFonts w:ascii="仿宋_GB2312" w:eastAsia="仿宋_GB2312" w:hAnsi="宋体" w:cs="Times New Roman" w:hint="eastAsia"/>
          <w:sz w:val="28"/>
          <w:szCs w:val="21"/>
        </w:rPr>
        <w:t>三年平均</w:t>
      </w:r>
      <w:r w:rsidRPr="00C513B4">
        <w:rPr>
          <w:rFonts w:ascii="仿宋_GB2312" w:eastAsia="仿宋_GB2312" w:hAnsi="宋体" w:cs="Times New Roman" w:hint="eastAsia"/>
          <w:sz w:val="28"/>
          <w:szCs w:val="21"/>
        </w:rPr>
        <w:t>就业率达</w:t>
      </w:r>
      <w:r>
        <w:rPr>
          <w:rFonts w:ascii="仿宋_GB2312" w:eastAsia="仿宋_GB2312" w:hAnsi="宋体" w:cs="Times New Roman" w:hint="eastAsia"/>
          <w:sz w:val="28"/>
          <w:szCs w:val="21"/>
        </w:rPr>
        <w:t>95.7</w:t>
      </w:r>
      <w:r w:rsidRPr="00C513B4">
        <w:rPr>
          <w:rFonts w:ascii="仿宋_GB2312" w:eastAsia="仿宋_GB2312" w:hAnsi="宋体" w:cs="Times New Roman" w:hint="eastAsia"/>
          <w:sz w:val="28"/>
          <w:szCs w:val="21"/>
        </w:rPr>
        <w:t>%，考研录取率为2</w:t>
      </w:r>
      <w:r>
        <w:rPr>
          <w:rFonts w:ascii="仿宋_GB2312" w:eastAsia="仿宋_GB2312" w:hAnsi="宋体" w:cs="Times New Roman" w:hint="eastAsia"/>
          <w:sz w:val="28"/>
          <w:szCs w:val="21"/>
        </w:rPr>
        <w:t>4.31</w:t>
      </w:r>
      <w:r w:rsidRPr="00C513B4">
        <w:rPr>
          <w:rFonts w:ascii="仿宋_GB2312" w:eastAsia="仿宋_GB2312" w:hAnsi="宋体" w:cs="Times New Roman" w:hint="eastAsia"/>
          <w:sz w:val="28"/>
          <w:szCs w:val="21"/>
        </w:rPr>
        <w:t>％，</w:t>
      </w:r>
      <w:r>
        <w:rPr>
          <w:rFonts w:ascii="仿宋_GB2312" w:eastAsia="仿宋_GB2312" w:hAnsi="宋体" w:cs="Times New Roman" w:hint="eastAsia"/>
          <w:sz w:val="28"/>
          <w:szCs w:val="21"/>
        </w:rPr>
        <w:t>优良学风班比例达到26%，2016年学院获“优良学风学院”</w:t>
      </w:r>
      <w:r w:rsidRPr="00C513B4">
        <w:rPr>
          <w:rFonts w:ascii="仿宋_GB2312" w:eastAsia="仿宋_GB2312" w:hAnsi="宋体" w:cs="Times New Roman" w:hint="eastAsia"/>
          <w:sz w:val="28"/>
          <w:szCs w:val="21"/>
        </w:rPr>
        <w:t>。</w:t>
      </w:r>
    </w:p>
    <w:p w:rsidR="006301CD" w:rsidRDefault="006301CD" w:rsidP="006301CD">
      <w:pPr>
        <w:pStyle w:val="Default"/>
        <w:spacing w:line="560" w:lineRule="exact"/>
        <w:ind w:firstLineChars="200" w:firstLine="562"/>
        <w:rPr>
          <w:rFonts w:ascii="仿宋_GB2312" w:eastAsia="仿宋_GB2312" w:hAnsi="宋体" w:cs="Times New Roman"/>
          <w:sz w:val="28"/>
          <w:szCs w:val="21"/>
        </w:rPr>
      </w:pPr>
      <w:r>
        <w:rPr>
          <w:rFonts w:ascii="楷体" w:eastAsia="楷体" w:hAnsi="楷体" w:cs="Times New Roman" w:hint="eastAsia"/>
          <w:b/>
          <w:sz w:val="28"/>
          <w:szCs w:val="21"/>
        </w:rPr>
        <w:t>第三，</w:t>
      </w:r>
      <w:r w:rsidRPr="006301CD">
        <w:rPr>
          <w:rFonts w:ascii="楷体" w:eastAsia="楷体" w:hAnsi="楷体" w:cs="Times New Roman" w:hint="eastAsia"/>
          <w:b/>
          <w:sz w:val="28"/>
          <w:szCs w:val="21"/>
        </w:rPr>
        <w:t>以“创新工场”为平台，提升学生创新能力。</w:t>
      </w:r>
      <w:r>
        <w:rPr>
          <w:rFonts w:ascii="仿宋_GB2312" w:eastAsia="仿宋_GB2312" w:hAnsi="宋体" w:cs="Times New Roman" w:hint="eastAsia"/>
          <w:sz w:val="28"/>
          <w:szCs w:val="21"/>
        </w:rPr>
        <w:t>2014年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学院</w:t>
      </w:r>
      <w:r>
        <w:rPr>
          <w:rFonts w:ascii="仿宋_GB2312" w:eastAsia="仿宋_GB2312" w:hAnsi="宋体" w:cs="Times New Roman" w:hint="eastAsia"/>
          <w:sz w:val="28"/>
          <w:szCs w:val="21"/>
        </w:rPr>
        <w:t>成立“大学生创新工场”，以“挑战杯”大学生课外科技作品竞赛，大学生创业计划大赛、全国大学生机械创新设计大赛等 “2+4+N”赛事为依托，整合学院师资以及科研资源，</w:t>
      </w:r>
      <w:r>
        <w:rPr>
          <w:rFonts w:ascii="仿宋_GB2312" w:eastAsia="仿宋_GB2312" w:hAnsi="仿宋" w:hint="eastAsia"/>
          <w:bCs/>
          <w:sz w:val="28"/>
          <w:szCs w:val="28"/>
        </w:rPr>
        <w:t>邀请权威专家讲座、组织项目实训、推进平台建设，大力提升学生创新创业能力</w:t>
      </w:r>
      <w:r>
        <w:rPr>
          <w:rFonts w:ascii="仿宋_GB2312" w:eastAsia="仿宋_GB2312" w:hAnsi="宋体" w:cs="Times New Roman" w:hint="eastAsia"/>
          <w:sz w:val="28"/>
          <w:szCs w:val="21"/>
        </w:rPr>
        <w:t>。近年来，学院每年投入50余万元用于“大学生创新工场”科技创新活动，连续3年举办科技创新夏令营、冬令营，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参与</w:t>
      </w:r>
      <w:r>
        <w:rPr>
          <w:rFonts w:ascii="仿宋_GB2312" w:eastAsia="仿宋_GB2312" w:hAnsi="宋体" w:cs="Times New Roman" w:hint="eastAsia"/>
          <w:sz w:val="28"/>
          <w:szCs w:val="21"/>
        </w:rPr>
        <w:t>各类科技创新活动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的学生达2000余人次</w:t>
      </w:r>
      <w:r>
        <w:rPr>
          <w:rFonts w:ascii="仿宋_GB2312" w:eastAsia="仿宋_GB2312" w:hAnsi="宋体" w:cs="Times New Roman" w:hint="eastAsia"/>
          <w:sz w:val="28"/>
          <w:szCs w:val="21"/>
        </w:rPr>
        <w:t>，获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省级以上奖励的</w:t>
      </w:r>
      <w:r>
        <w:rPr>
          <w:rFonts w:ascii="仿宋_GB2312" w:eastAsia="仿宋_GB2312" w:hAnsi="宋体" w:cs="Times New Roman" w:hint="eastAsia"/>
          <w:sz w:val="28"/>
          <w:szCs w:val="21"/>
        </w:rPr>
        <w:t>指导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教师达240余</w:t>
      </w:r>
      <w:r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获得全国大学生创业计划大赛全国银奖、全国大学生机械创新设计大赛一等奖</w:t>
      </w:r>
      <w:r>
        <w:rPr>
          <w:rFonts w:ascii="仿宋_GB2312" w:eastAsia="仿宋_GB2312" w:hAnsi="宋体" w:cs="Times New Roman" w:hint="eastAsia"/>
          <w:sz w:val="28"/>
          <w:szCs w:val="21"/>
        </w:rPr>
        <w:t>等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省部级以上奖励300余项</w:t>
      </w:r>
      <w:r>
        <w:rPr>
          <w:rFonts w:ascii="仿宋_GB2312" w:eastAsia="仿宋_GB2312" w:hAnsi="宋体" w:cs="Times New Roman" w:hint="eastAsia"/>
          <w:sz w:val="28"/>
          <w:szCs w:val="21"/>
        </w:rPr>
        <w:t>，</w:t>
      </w:r>
      <w:r w:rsidRPr="003B31B0">
        <w:rPr>
          <w:rFonts w:ascii="仿宋_GB2312" w:eastAsia="仿宋_GB2312" w:hAnsi="宋体" w:cs="Times New Roman" w:hint="eastAsia"/>
          <w:sz w:val="28"/>
          <w:szCs w:val="21"/>
        </w:rPr>
        <w:t>本科生发表论文50余篇，</w:t>
      </w:r>
      <w:r>
        <w:rPr>
          <w:rFonts w:ascii="仿宋_GB2312" w:eastAsia="仿宋_GB2312" w:hAnsi="宋体" w:cs="Times New Roman" w:hint="eastAsia"/>
          <w:sz w:val="28"/>
          <w:szCs w:val="21"/>
        </w:rPr>
        <w:t>申请</w:t>
      </w:r>
      <w:r w:rsidRPr="003B31B0">
        <w:rPr>
          <w:rFonts w:ascii="仿宋_GB2312" w:eastAsia="仿宋_GB2312" w:hAnsi="宋体" w:cs="Times New Roman" w:hint="eastAsia"/>
          <w:sz w:val="28"/>
          <w:szCs w:val="21"/>
        </w:rPr>
        <w:t>专利</w:t>
      </w:r>
      <w:r>
        <w:rPr>
          <w:rFonts w:ascii="仿宋_GB2312" w:eastAsia="仿宋_GB2312" w:hAnsi="宋体" w:cs="Times New Roman" w:hint="eastAsia"/>
          <w:sz w:val="28"/>
          <w:szCs w:val="21"/>
        </w:rPr>
        <w:t>200余项</w:t>
      </w:r>
      <w:r w:rsidRPr="003B31B0">
        <w:rPr>
          <w:rFonts w:ascii="仿宋_GB2312" w:eastAsia="仿宋_GB2312" w:hAnsi="宋体" w:cs="Times New Roman" w:hint="eastAsia"/>
          <w:sz w:val="28"/>
          <w:szCs w:val="21"/>
        </w:rPr>
        <w:t>。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学院</w:t>
      </w:r>
      <w:r>
        <w:rPr>
          <w:rFonts w:ascii="仿宋_GB2312" w:eastAsia="仿宋_GB2312" w:hAnsi="宋体" w:cs="Times New Roman" w:hint="eastAsia"/>
          <w:sz w:val="28"/>
          <w:szCs w:val="21"/>
        </w:rPr>
        <w:t>还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鼓励学生利用科技成果进行创业，</w:t>
      </w:r>
      <w:r w:rsidRPr="00F34A28">
        <w:rPr>
          <w:rFonts w:ascii="仿宋_GB2312" w:eastAsia="仿宋_GB2312" w:hAnsi="仿宋" w:hint="eastAsia"/>
          <w:bCs/>
          <w:sz w:val="28"/>
          <w:szCs w:val="28"/>
        </w:rPr>
        <w:t>帮助学生逐</w:t>
      </w:r>
      <w:r>
        <w:rPr>
          <w:rFonts w:ascii="仿宋_GB2312" w:eastAsia="仿宋_GB2312" w:hAnsi="仿宋" w:hint="eastAsia"/>
          <w:bCs/>
          <w:sz w:val="28"/>
          <w:szCs w:val="28"/>
        </w:rPr>
        <w:t>步实现实“创新与创业”的有机融合，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涌现出一批创业典型，如2013届本科毕业生</w:t>
      </w:r>
      <w:r>
        <w:rPr>
          <w:rFonts w:ascii="仿宋_GB2312" w:eastAsia="仿宋_GB2312" w:hAnsi="宋体" w:cs="Times New Roman" w:hint="eastAsia"/>
          <w:sz w:val="28"/>
          <w:szCs w:val="21"/>
        </w:rPr>
        <w:t>利用高空除霾专利技术创建“武汉毳雨科技环保有限公司”，</w:t>
      </w:r>
      <w:r w:rsidRPr="004B72F3">
        <w:rPr>
          <w:rFonts w:ascii="仿宋_GB2312" w:eastAsia="仿宋_GB2312" w:hAnsi="宋体" w:cs="Times New Roman" w:hint="eastAsia"/>
          <w:sz w:val="28"/>
          <w:szCs w:val="21"/>
        </w:rPr>
        <w:t>2014级研究生创办了华中地区最大的机器人学院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，</w:t>
      </w:r>
      <w:r w:rsidRPr="00745A88">
        <w:rPr>
          <w:rFonts w:ascii="仿宋_GB2312" w:eastAsia="仿宋_GB2312" w:hAnsi="宋体" w:cs="Times New Roman" w:hint="eastAsia"/>
          <w:sz w:val="28"/>
          <w:szCs w:val="21"/>
        </w:rPr>
        <w:t>5个在校生创业团队入驻学校创业基地。</w:t>
      </w:r>
    </w:p>
    <w:p w:rsidR="006301CD" w:rsidRPr="00A409E0" w:rsidRDefault="006301CD" w:rsidP="006301CD">
      <w:pPr>
        <w:spacing w:line="540" w:lineRule="exact"/>
        <w:ind w:firstLineChars="200" w:firstLine="562"/>
        <w:rPr>
          <w:rFonts w:ascii="仿宋_GB2312" w:eastAsia="仿宋_GB2312" w:hAnsi="宋体" w:cs="Times New Roman"/>
          <w:sz w:val="28"/>
          <w:szCs w:val="21"/>
        </w:rPr>
      </w:pPr>
      <w:r>
        <w:rPr>
          <w:rFonts w:ascii="楷体" w:eastAsia="楷体" w:hAnsi="楷体" w:cs="Times New Roman" w:hint="eastAsia"/>
          <w:b/>
          <w:color w:val="000000"/>
          <w:kern w:val="0"/>
          <w:sz w:val="28"/>
          <w:szCs w:val="21"/>
        </w:rPr>
        <w:t>第四，</w:t>
      </w:r>
      <w:r w:rsidRPr="006301CD">
        <w:rPr>
          <w:rFonts w:ascii="楷体" w:eastAsia="楷体" w:hAnsi="楷体" w:cs="Times New Roman" w:hint="eastAsia"/>
          <w:b/>
          <w:color w:val="000000"/>
          <w:kern w:val="0"/>
          <w:sz w:val="28"/>
          <w:szCs w:val="21"/>
        </w:rPr>
        <w:t>以志愿服务为抓手，提升学生责任意识。</w:t>
      </w:r>
      <w:r w:rsidRPr="00972425">
        <w:rPr>
          <w:rFonts w:ascii="仿宋_GB2312" w:eastAsia="仿宋_GB2312" w:hAnsi="宋体" w:cs="Times New Roman"/>
          <w:sz w:val="28"/>
          <w:szCs w:val="21"/>
        </w:rPr>
        <w:t>学</w:t>
      </w:r>
      <w:r>
        <w:rPr>
          <w:rFonts w:ascii="仿宋_GB2312" w:eastAsia="仿宋_GB2312" w:hAnsi="宋体" w:cs="Times New Roman"/>
          <w:sz w:val="28"/>
          <w:szCs w:val="21"/>
        </w:rPr>
        <w:t>院重视学生志愿者服务队建设</w:t>
      </w:r>
      <w:r>
        <w:rPr>
          <w:rFonts w:ascii="仿宋_GB2312" w:eastAsia="仿宋_GB2312" w:hAnsi="宋体" w:cs="Times New Roman" w:hint="eastAsia"/>
          <w:sz w:val="28"/>
          <w:szCs w:val="21"/>
        </w:rPr>
        <w:t>，</w:t>
      </w:r>
      <w:r>
        <w:rPr>
          <w:rFonts w:ascii="仿宋_GB2312" w:eastAsia="仿宋_GB2312" w:hAnsi="宋体" w:cs="Times New Roman"/>
          <w:sz w:val="28"/>
          <w:szCs w:val="21"/>
        </w:rPr>
        <w:t>发挥学科特长和优势</w:t>
      </w:r>
      <w:r>
        <w:rPr>
          <w:rFonts w:ascii="仿宋_GB2312" w:eastAsia="仿宋_GB2312" w:hAnsi="宋体" w:cs="Times New Roman" w:hint="eastAsia"/>
          <w:sz w:val="28"/>
          <w:szCs w:val="21"/>
        </w:rPr>
        <w:t>，以“启明星——科技启蒙教育”为特色，大力开展志愿服务活动。大学生志愿者曾分别赴孝感市安陆市巡店镇、咸宁市通山县</w:t>
      </w:r>
      <w:r w:rsidRPr="002A4865">
        <w:rPr>
          <w:rFonts w:ascii="仿宋_GB2312" w:eastAsia="仿宋_GB2312" w:hAnsi="宋体" w:cs="Times New Roman" w:hint="eastAsia"/>
          <w:sz w:val="28"/>
          <w:szCs w:val="21"/>
        </w:rPr>
        <w:t>等地进行科技启蒙</w:t>
      </w:r>
      <w:r>
        <w:rPr>
          <w:rFonts w:ascii="仿宋_GB2312" w:eastAsia="仿宋_GB2312" w:hAnsi="宋体" w:cs="Times New Roman" w:hint="eastAsia"/>
          <w:sz w:val="28"/>
          <w:szCs w:val="21"/>
        </w:rPr>
        <w:t>志愿服务，</w:t>
      </w:r>
      <w:r w:rsidRPr="00D10999">
        <w:rPr>
          <w:rFonts w:ascii="仿宋_GB2312" w:eastAsia="仿宋_GB2312" w:hAnsi="宋体" w:cs="Times New Roman"/>
          <w:sz w:val="28"/>
          <w:szCs w:val="21"/>
        </w:rPr>
        <w:t>连续两年获得湖北省暑期</w:t>
      </w:r>
      <w:r w:rsidRPr="00D10999">
        <w:rPr>
          <w:rFonts w:ascii="仿宋_GB2312" w:eastAsia="仿宋_GB2312" w:hAnsi="宋体" w:cs="Times New Roman" w:hint="eastAsia"/>
          <w:sz w:val="28"/>
          <w:szCs w:val="21"/>
        </w:rPr>
        <w:t>“</w:t>
      </w:r>
      <w:r w:rsidRPr="00D10999">
        <w:rPr>
          <w:rFonts w:ascii="仿宋_GB2312" w:eastAsia="仿宋_GB2312" w:hAnsi="宋体" w:cs="Times New Roman"/>
          <w:sz w:val="28"/>
          <w:szCs w:val="21"/>
        </w:rPr>
        <w:t>三下乡</w:t>
      </w:r>
      <w:r w:rsidRPr="00D10999">
        <w:rPr>
          <w:rFonts w:ascii="仿宋_GB2312" w:eastAsia="仿宋_GB2312" w:hAnsi="宋体" w:cs="Times New Roman" w:hint="eastAsia"/>
          <w:sz w:val="28"/>
          <w:szCs w:val="21"/>
        </w:rPr>
        <w:t>”</w:t>
      </w:r>
      <w:r w:rsidRPr="00D10999">
        <w:rPr>
          <w:rFonts w:ascii="仿宋_GB2312" w:eastAsia="仿宋_GB2312" w:hAnsi="宋体" w:cs="Times New Roman"/>
          <w:sz w:val="28"/>
          <w:szCs w:val="21"/>
        </w:rPr>
        <w:t>优秀实践团队称号</w:t>
      </w:r>
      <w:r>
        <w:rPr>
          <w:rFonts w:ascii="仿宋_GB2312" w:eastAsia="仿宋_GB2312" w:hAnsi="宋体" w:cs="Times New Roman" w:hint="eastAsia"/>
          <w:sz w:val="28"/>
          <w:szCs w:val="21"/>
        </w:rPr>
        <w:t>；</w:t>
      </w:r>
      <w:r>
        <w:rPr>
          <w:rFonts w:ascii="仿宋_GB2312" w:eastAsia="仿宋_GB2312" w:hAnsi="宋体" w:cs="Times New Roman"/>
          <w:sz w:val="28"/>
          <w:szCs w:val="21"/>
        </w:rPr>
        <w:t>先后在杨芳林小学、株林小学、郭城小学、</w:t>
      </w:r>
      <w:r w:rsidRPr="00A409E0">
        <w:rPr>
          <w:rFonts w:ascii="仿宋_GB2312" w:eastAsia="仿宋_GB2312" w:hAnsi="宋体" w:cs="Times New Roman"/>
          <w:sz w:val="28"/>
          <w:szCs w:val="21"/>
        </w:rPr>
        <w:t>青山区钢花小学等学校</w:t>
      </w:r>
      <w:r>
        <w:rPr>
          <w:rFonts w:ascii="仿宋_GB2312" w:eastAsia="仿宋_GB2312" w:hAnsi="宋体" w:cs="Times New Roman"/>
          <w:sz w:val="28"/>
          <w:szCs w:val="21"/>
        </w:rPr>
        <w:t>开展科技</w:t>
      </w:r>
      <w:r w:rsidRPr="00A409E0">
        <w:rPr>
          <w:rFonts w:ascii="仿宋_GB2312" w:eastAsia="仿宋_GB2312" w:hAnsi="宋体" w:cs="Times New Roman"/>
          <w:sz w:val="28"/>
          <w:szCs w:val="21"/>
        </w:rPr>
        <w:t>启蒙</w:t>
      </w:r>
      <w:r>
        <w:rPr>
          <w:rFonts w:ascii="仿宋_GB2312" w:eastAsia="仿宋_GB2312" w:hAnsi="宋体" w:cs="Times New Roman"/>
          <w:sz w:val="28"/>
          <w:szCs w:val="21"/>
        </w:rPr>
        <w:t>活动</w:t>
      </w:r>
      <w:r w:rsidRPr="00A409E0">
        <w:rPr>
          <w:rFonts w:ascii="仿宋_GB2312" w:eastAsia="仿宋_GB2312" w:hAnsi="宋体" w:cs="Times New Roman"/>
          <w:sz w:val="28"/>
          <w:szCs w:val="21"/>
        </w:rPr>
        <w:t>，</w:t>
      </w:r>
      <w:r w:rsidRPr="002A4865">
        <w:rPr>
          <w:rFonts w:ascii="仿宋_GB2312" w:eastAsia="仿宋_GB2312" w:hAnsi="宋体" w:cs="Times New Roman" w:hint="eastAsia"/>
          <w:sz w:val="28"/>
          <w:szCs w:val="21"/>
        </w:rPr>
        <w:t>咸宁日报、武汉晨报、长江网</w:t>
      </w:r>
      <w:r>
        <w:rPr>
          <w:rFonts w:ascii="仿宋_GB2312" w:eastAsia="仿宋_GB2312" w:hAnsi="宋体" w:cs="Times New Roman" w:hint="eastAsia"/>
          <w:sz w:val="28"/>
          <w:szCs w:val="21"/>
        </w:rPr>
        <w:t>等多家媒体</w:t>
      </w:r>
      <w:r w:rsidRPr="002A4865">
        <w:rPr>
          <w:rFonts w:ascii="仿宋_GB2312" w:eastAsia="仿宋_GB2312" w:hAnsi="宋体" w:cs="Times New Roman" w:hint="eastAsia"/>
          <w:sz w:val="28"/>
          <w:szCs w:val="21"/>
        </w:rPr>
        <w:t>发表</w:t>
      </w:r>
      <w:r>
        <w:rPr>
          <w:rFonts w:ascii="仿宋_GB2312" w:eastAsia="仿宋_GB2312" w:hAnsi="宋体" w:cs="Times New Roman" w:hint="eastAsia"/>
          <w:sz w:val="28"/>
          <w:szCs w:val="21"/>
        </w:rPr>
        <w:t>了</w:t>
      </w:r>
      <w:r w:rsidRPr="002A4865">
        <w:rPr>
          <w:rFonts w:ascii="仿宋_GB2312" w:eastAsia="仿宋_GB2312" w:hAnsi="宋体" w:cs="Times New Roman" w:hint="eastAsia"/>
          <w:sz w:val="28"/>
          <w:szCs w:val="21"/>
        </w:rPr>
        <w:t>相关报道，</w:t>
      </w:r>
      <w:r w:rsidRPr="00A409E0">
        <w:rPr>
          <w:rFonts w:ascii="仿宋_GB2312" w:eastAsia="仿宋_GB2312" w:hAnsi="宋体" w:cs="Times New Roman"/>
          <w:sz w:val="28"/>
          <w:szCs w:val="21"/>
        </w:rPr>
        <w:t>青山区团委和团省委</w:t>
      </w:r>
      <w:r w:rsidRPr="002A4865">
        <w:rPr>
          <w:rFonts w:ascii="仿宋_GB2312" w:eastAsia="仿宋_GB2312" w:hAnsi="宋体" w:cs="Times New Roman" w:hint="eastAsia"/>
          <w:sz w:val="28"/>
          <w:szCs w:val="21"/>
        </w:rPr>
        <w:t>予以</w:t>
      </w:r>
      <w:r>
        <w:rPr>
          <w:rFonts w:ascii="仿宋_GB2312" w:eastAsia="仿宋_GB2312" w:hAnsi="宋体" w:cs="Times New Roman" w:hint="eastAsia"/>
          <w:sz w:val="28"/>
          <w:szCs w:val="21"/>
        </w:rPr>
        <w:t>了</w:t>
      </w:r>
      <w:r w:rsidRPr="002A4865">
        <w:rPr>
          <w:rFonts w:ascii="仿宋_GB2312" w:eastAsia="仿宋_GB2312" w:hAnsi="宋体" w:cs="Times New Roman" w:hint="eastAsia"/>
          <w:sz w:val="28"/>
          <w:szCs w:val="21"/>
        </w:rPr>
        <w:t>高度</w:t>
      </w:r>
      <w:r>
        <w:rPr>
          <w:rFonts w:ascii="仿宋_GB2312" w:eastAsia="仿宋_GB2312" w:hAnsi="宋体" w:cs="Times New Roman" w:hint="eastAsia"/>
          <w:sz w:val="28"/>
          <w:szCs w:val="21"/>
        </w:rPr>
        <w:t>赞扬和肯定</w:t>
      </w:r>
      <w:r w:rsidRPr="002A4865">
        <w:rPr>
          <w:rFonts w:ascii="仿宋_GB2312" w:eastAsia="仿宋_GB2312" w:hAnsi="宋体" w:cs="Times New Roman" w:hint="eastAsia"/>
          <w:sz w:val="28"/>
          <w:szCs w:val="21"/>
        </w:rPr>
        <w:t>。</w:t>
      </w:r>
      <w:r w:rsidRPr="00972425">
        <w:rPr>
          <w:rFonts w:ascii="仿宋_GB2312" w:eastAsia="仿宋_GB2312" w:hAnsi="宋体" w:cs="Times New Roman"/>
          <w:sz w:val="28"/>
          <w:szCs w:val="21"/>
        </w:rPr>
        <w:t>学院青年志愿者服务队获湖</w:t>
      </w:r>
      <w:r w:rsidRPr="00972425">
        <w:rPr>
          <w:rFonts w:ascii="仿宋_GB2312" w:eastAsia="仿宋_GB2312" w:hAnsi="宋体" w:cs="Times New Roman"/>
          <w:sz w:val="28"/>
          <w:szCs w:val="21"/>
        </w:rPr>
        <w:lastRenderedPageBreak/>
        <w:t>北省第二届青年志愿公益项目大赛铜奖，武汉市洪山区</w:t>
      </w:r>
      <w:r w:rsidRPr="00972425">
        <w:rPr>
          <w:rFonts w:ascii="仿宋_GB2312" w:eastAsia="仿宋_GB2312" w:hAnsi="宋体" w:cs="Times New Roman" w:hint="eastAsia"/>
          <w:sz w:val="28"/>
          <w:szCs w:val="21"/>
        </w:rPr>
        <w:t>“</w:t>
      </w:r>
      <w:r w:rsidRPr="00972425">
        <w:rPr>
          <w:rFonts w:ascii="仿宋_GB2312" w:eastAsia="仿宋_GB2312" w:hAnsi="宋体" w:cs="Times New Roman"/>
          <w:sz w:val="28"/>
          <w:szCs w:val="21"/>
        </w:rPr>
        <w:t>十佳志愿者服务团队</w:t>
      </w:r>
      <w:r w:rsidRPr="00972425">
        <w:rPr>
          <w:rFonts w:ascii="仿宋_GB2312" w:eastAsia="仿宋_GB2312" w:hAnsi="宋体" w:cs="Times New Roman" w:hint="eastAsia"/>
          <w:sz w:val="28"/>
          <w:szCs w:val="21"/>
        </w:rPr>
        <w:t>”</w:t>
      </w:r>
      <w:r w:rsidRPr="00972425">
        <w:rPr>
          <w:rFonts w:ascii="仿宋_GB2312" w:eastAsia="仿宋_GB2312" w:hAnsi="宋体" w:cs="Times New Roman"/>
          <w:sz w:val="28"/>
          <w:szCs w:val="21"/>
        </w:rPr>
        <w:t>、武汉市青山区</w:t>
      </w:r>
      <w:r w:rsidRPr="00972425">
        <w:rPr>
          <w:rFonts w:ascii="仿宋_GB2312" w:eastAsia="仿宋_GB2312" w:hAnsi="宋体" w:cs="Times New Roman" w:hint="eastAsia"/>
          <w:sz w:val="28"/>
          <w:szCs w:val="21"/>
        </w:rPr>
        <w:t>“</w:t>
      </w:r>
      <w:r w:rsidRPr="00972425">
        <w:rPr>
          <w:rFonts w:ascii="仿宋_GB2312" w:eastAsia="仿宋_GB2312" w:hAnsi="宋体" w:cs="Times New Roman"/>
          <w:sz w:val="28"/>
          <w:szCs w:val="21"/>
        </w:rPr>
        <w:t>优秀青年志愿者服务队</w:t>
      </w:r>
      <w:r w:rsidRPr="00972425">
        <w:rPr>
          <w:rFonts w:ascii="仿宋_GB2312" w:eastAsia="仿宋_GB2312" w:hAnsi="宋体" w:cs="Times New Roman" w:hint="eastAsia"/>
          <w:sz w:val="28"/>
          <w:szCs w:val="21"/>
        </w:rPr>
        <w:t>”</w:t>
      </w:r>
      <w:r>
        <w:rPr>
          <w:rFonts w:ascii="仿宋_GB2312" w:eastAsia="仿宋_GB2312" w:hAnsi="宋体" w:cs="Times New Roman" w:hint="eastAsia"/>
          <w:sz w:val="28"/>
          <w:szCs w:val="21"/>
        </w:rPr>
        <w:t>，两届志愿者服务队长入选“湖北省青马工程学员”，</w:t>
      </w:r>
      <w:r w:rsidRPr="00D10999">
        <w:rPr>
          <w:rFonts w:ascii="仿宋_GB2312" w:eastAsia="仿宋_GB2312" w:hAnsi="宋体" w:cs="Times New Roman"/>
          <w:sz w:val="28"/>
          <w:szCs w:val="21"/>
        </w:rPr>
        <w:t>学生党员李博林获湖北省社会实践</w:t>
      </w:r>
      <w:r w:rsidRPr="00D10999">
        <w:rPr>
          <w:rFonts w:ascii="仿宋_GB2312" w:eastAsia="仿宋_GB2312" w:hAnsi="宋体" w:cs="Times New Roman" w:hint="eastAsia"/>
          <w:sz w:val="28"/>
          <w:szCs w:val="21"/>
        </w:rPr>
        <w:t>“</w:t>
      </w:r>
      <w:r w:rsidRPr="00D10999">
        <w:rPr>
          <w:rFonts w:ascii="仿宋_GB2312" w:eastAsia="仿宋_GB2312" w:hAnsi="宋体" w:cs="Times New Roman"/>
          <w:sz w:val="28"/>
          <w:szCs w:val="21"/>
        </w:rPr>
        <w:t>先进个人</w:t>
      </w:r>
      <w:r w:rsidRPr="00D10999">
        <w:rPr>
          <w:rFonts w:ascii="仿宋_GB2312" w:eastAsia="仿宋_GB2312" w:hAnsi="宋体" w:cs="Times New Roman" w:hint="eastAsia"/>
          <w:sz w:val="28"/>
          <w:szCs w:val="21"/>
        </w:rPr>
        <w:t>”</w:t>
      </w:r>
      <w:r w:rsidRPr="00D10999">
        <w:rPr>
          <w:rFonts w:ascii="仿宋_GB2312" w:eastAsia="仿宋_GB2312" w:hAnsi="宋体" w:cs="Times New Roman"/>
          <w:sz w:val="28"/>
          <w:szCs w:val="21"/>
        </w:rPr>
        <w:t>荣誉称号</w:t>
      </w:r>
      <w:r>
        <w:rPr>
          <w:rFonts w:ascii="仿宋_GB2312" w:eastAsia="仿宋_GB2312" w:hAnsi="宋体" w:cs="Times New Roman" w:hint="eastAsia"/>
          <w:sz w:val="28"/>
          <w:szCs w:val="21"/>
        </w:rPr>
        <w:t>。</w:t>
      </w:r>
    </w:p>
    <w:p w:rsidR="006301CD" w:rsidRPr="003D377C" w:rsidRDefault="0023679E" w:rsidP="00594DEC">
      <w:pPr>
        <w:spacing w:beforeLines="50" w:afterLines="50" w:line="560" w:lineRule="exact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四</w:t>
      </w:r>
      <w:r w:rsidR="006301CD" w:rsidRPr="003D377C">
        <w:rPr>
          <w:rFonts w:ascii="楷体" w:eastAsia="楷体" w:hAnsi="楷体" w:cs="Times New Roman" w:hint="eastAsia"/>
          <w:b/>
          <w:sz w:val="30"/>
          <w:szCs w:val="30"/>
        </w:rPr>
        <w:t>、</w:t>
      </w:r>
      <w:r w:rsidR="006301CD" w:rsidRPr="00BC4110">
        <w:rPr>
          <w:rFonts w:ascii="楷体" w:eastAsia="楷体" w:hAnsi="楷体" w:cs="Times New Roman" w:hint="eastAsia"/>
          <w:b/>
          <w:sz w:val="28"/>
          <w:szCs w:val="21"/>
        </w:rPr>
        <w:t>构建协同育人格局</w:t>
      </w:r>
      <w:r w:rsidR="006301CD">
        <w:rPr>
          <w:rFonts w:ascii="楷体" w:eastAsia="楷体" w:hAnsi="楷体" w:cs="Times New Roman" w:hint="eastAsia"/>
          <w:b/>
          <w:sz w:val="30"/>
          <w:szCs w:val="30"/>
        </w:rPr>
        <w:t>是“立德树人”的</w:t>
      </w:r>
      <w:r>
        <w:rPr>
          <w:rFonts w:ascii="楷体" w:eastAsia="楷体" w:hAnsi="楷体" w:cs="Times New Roman" w:hint="eastAsia"/>
          <w:b/>
          <w:sz w:val="30"/>
          <w:szCs w:val="30"/>
        </w:rPr>
        <w:t>发展趋势</w:t>
      </w:r>
    </w:p>
    <w:p w:rsidR="0023679E" w:rsidRDefault="006301CD" w:rsidP="006301CD">
      <w:pPr>
        <w:pStyle w:val="Default"/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1"/>
        </w:rPr>
      </w:pPr>
      <w:r w:rsidRPr="006301CD">
        <w:rPr>
          <w:rFonts w:ascii="仿宋_GB2312" w:eastAsia="仿宋_GB2312" w:hAnsi="宋体" w:cs="Times New Roman" w:hint="eastAsia"/>
          <w:sz w:val="28"/>
          <w:szCs w:val="21"/>
        </w:rPr>
        <w:t>立德树人工作是一项系统工程，高校开展立德树人工作，</w:t>
      </w:r>
      <w:r>
        <w:rPr>
          <w:rFonts w:ascii="仿宋_GB2312" w:eastAsia="仿宋_GB2312" w:hAnsi="宋体" w:cs="Times New Roman" w:hint="eastAsia"/>
          <w:sz w:val="28"/>
          <w:szCs w:val="21"/>
        </w:rPr>
        <w:t>涉及到学校的文化、教学、科研、管理、服务等工作各个方面</w:t>
      </w:r>
      <w:r w:rsidRPr="006301CD">
        <w:rPr>
          <w:rFonts w:ascii="仿宋_GB2312" w:eastAsia="仿宋_GB2312" w:hAnsi="宋体" w:cs="Times New Roman" w:hint="eastAsia"/>
          <w:sz w:val="28"/>
          <w:szCs w:val="21"/>
        </w:rPr>
        <w:t>，既需要学校政策制度层面的顶层设计，又需要全体师生员工的携手努力。因此，</w:t>
      </w:r>
      <w:r w:rsidR="0023679E">
        <w:rPr>
          <w:rFonts w:ascii="仿宋_GB2312" w:eastAsia="仿宋_GB2312" w:hAnsi="宋体" w:cs="Times New Roman" w:hint="eastAsia"/>
          <w:sz w:val="28"/>
          <w:szCs w:val="21"/>
        </w:rPr>
        <w:t>学院高度重视全员育人工作，</w:t>
      </w:r>
      <w:r w:rsidR="0023679E" w:rsidRPr="0023679E">
        <w:rPr>
          <w:rFonts w:ascii="仿宋_GB2312" w:eastAsia="仿宋_GB2312" w:hAnsi="宋体" w:cs="Times New Roman" w:hint="eastAsia"/>
          <w:sz w:val="28"/>
          <w:szCs w:val="21"/>
        </w:rPr>
        <w:t>紧紧依靠全院教职员工育人的能动性和智慧，积极探索出具有我院特色的教师深入学生、师生和谐互动的好做法，努力打造以学生为核心，学</w:t>
      </w:r>
      <w:r w:rsidR="0023679E">
        <w:rPr>
          <w:rFonts w:ascii="仿宋_GB2312" w:eastAsia="仿宋_GB2312" w:hAnsi="宋体" w:cs="Times New Roman" w:hint="eastAsia"/>
          <w:sz w:val="28"/>
          <w:szCs w:val="21"/>
        </w:rPr>
        <w:t>工干部、班主任、专业教师和管理干部全员全过程全方位育人的立德树人“</w:t>
      </w:r>
      <w:r w:rsidR="0023679E" w:rsidRPr="0023679E">
        <w:rPr>
          <w:rFonts w:ascii="仿宋_GB2312" w:eastAsia="仿宋_GB2312" w:hAnsi="宋体" w:cs="Times New Roman" w:hint="eastAsia"/>
          <w:sz w:val="28"/>
          <w:szCs w:val="21"/>
        </w:rPr>
        <w:t>同心圆</w:t>
      </w:r>
      <w:r w:rsidR="0023679E">
        <w:rPr>
          <w:rFonts w:ascii="仿宋_GB2312" w:eastAsia="仿宋_GB2312" w:hAnsi="宋体" w:cs="Times New Roman" w:hint="eastAsia"/>
          <w:sz w:val="28"/>
          <w:szCs w:val="21"/>
        </w:rPr>
        <w:t>”</w:t>
      </w:r>
      <w:r w:rsidR="0023679E" w:rsidRPr="0023679E">
        <w:rPr>
          <w:rFonts w:ascii="仿宋_GB2312" w:eastAsia="仿宋_GB2312" w:hAnsi="宋体" w:cs="Times New Roman" w:hint="eastAsia"/>
          <w:sz w:val="28"/>
          <w:szCs w:val="21"/>
        </w:rPr>
        <w:t>。</w:t>
      </w:r>
    </w:p>
    <w:p w:rsidR="00D82955" w:rsidRPr="00826DD1" w:rsidRDefault="0023679E" w:rsidP="0023679E">
      <w:pPr>
        <w:pStyle w:val="Default"/>
        <w:spacing w:line="560" w:lineRule="exact"/>
        <w:ind w:firstLineChars="200" w:firstLine="562"/>
        <w:rPr>
          <w:rFonts w:ascii="仿宋_GB2312" w:eastAsia="仿宋_GB2312" w:hAnsi="宋体" w:cs="Times New Roman"/>
          <w:sz w:val="28"/>
          <w:szCs w:val="21"/>
          <w:vertAlign w:val="superscript"/>
        </w:rPr>
      </w:pPr>
      <w:r w:rsidRPr="0023679E">
        <w:rPr>
          <w:rFonts w:ascii="楷体" w:eastAsia="楷体" w:hAnsi="楷体" w:cs="Times New Roman" w:hint="eastAsia"/>
          <w:b/>
          <w:sz w:val="28"/>
          <w:szCs w:val="21"/>
        </w:rPr>
        <w:t>第一，</w:t>
      </w:r>
      <w:r w:rsidR="00D82955" w:rsidRPr="0023679E">
        <w:rPr>
          <w:rFonts w:ascii="楷体" w:eastAsia="楷体" w:hAnsi="楷体" w:cs="Times New Roman" w:hint="eastAsia"/>
          <w:b/>
          <w:sz w:val="28"/>
          <w:szCs w:val="21"/>
        </w:rPr>
        <w:t>明确一个根本任务</w:t>
      </w:r>
      <w:r w:rsidR="001B282A" w:rsidRPr="0023679E">
        <w:rPr>
          <w:rFonts w:ascii="楷体" w:eastAsia="楷体" w:hAnsi="楷体" w:cs="Times New Roman" w:hint="eastAsia"/>
          <w:b/>
          <w:sz w:val="28"/>
          <w:szCs w:val="21"/>
        </w:rPr>
        <w:t>。</w:t>
      </w:r>
      <w:r w:rsidR="001B282A" w:rsidRPr="00745A88">
        <w:rPr>
          <w:rFonts w:ascii="仿宋_GB2312" w:eastAsia="仿宋_GB2312" w:hAnsi="宋体" w:cs="Times New Roman" w:hint="eastAsia"/>
          <w:sz w:val="28"/>
          <w:szCs w:val="21"/>
        </w:rPr>
        <w:t>高校立身之本在于</w:t>
      </w:r>
      <w:r w:rsidR="00046CEB">
        <w:rPr>
          <w:rFonts w:ascii="仿宋_GB2312" w:eastAsia="仿宋_GB2312" w:hAnsi="宋体" w:cs="Times New Roman" w:hint="eastAsia"/>
          <w:sz w:val="28"/>
          <w:szCs w:val="21"/>
        </w:rPr>
        <w:t>”立德树人”</w:t>
      </w:r>
      <w:r w:rsidR="00D82955" w:rsidRPr="00745A88">
        <w:rPr>
          <w:rFonts w:ascii="仿宋_GB2312" w:eastAsia="仿宋_GB2312" w:hAnsi="宋体" w:cs="Times New Roman" w:hint="eastAsia"/>
          <w:sz w:val="28"/>
          <w:szCs w:val="21"/>
        </w:rPr>
        <w:t>。</w:t>
      </w:r>
      <w:r w:rsidR="00312E6B" w:rsidRPr="00745A88">
        <w:rPr>
          <w:rFonts w:ascii="仿宋_GB2312" w:eastAsia="仿宋_GB2312" w:hAnsi="宋体" w:cs="Times New Roman" w:hint="eastAsia"/>
          <w:sz w:val="28"/>
          <w:szCs w:val="21"/>
        </w:rPr>
        <w:t>坚持</w:t>
      </w:r>
      <w:r w:rsidR="001B282A" w:rsidRPr="00745A88">
        <w:rPr>
          <w:rFonts w:ascii="仿宋_GB2312" w:eastAsia="仿宋_GB2312" w:hAnsi="宋体" w:cs="Times New Roman" w:hint="eastAsia"/>
          <w:sz w:val="28"/>
          <w:szCs w:val="21"/>
        </w:rPr>
        <w:t>把</w:t>
      </w:r>
      <w:r w:rsidR="00046CEB">
        <w:rPr>
          <w:rFonts w:ascii="仿宋_GB2312" w:eastAsia="仿宋_GB2312" w:hAnsi="宋体" w:cs="Times New Roman" w:hint="eastAsia"/>
          <w:sz w:val="28"/>
          <w:szCs w:val="21"/>
        </w:rPr>
        <w:t>”立德树人”</w:t>
      </w:r>
      <w:r w:rsidR="00D82955" w:rsidRPr="00745A88">
        <w:rPr>
          <w:rFonts w:ascii="仿宋_GB2312" w:eastAsia="仿宋_GB2312" w:hAnsi="宋体" w:cs="Times New Roman" w:hint="eastAsia"/>
          <w:sz w:val="28"/>
          <w:szCs w:val="21"/>
        </w:rPr>
        <w:t>落实到学生健康成长上，</w:t>
      </w:r>
      <w:r w:rsidR="00E96494" w:rsidRPr="00745A88">
        <w:rPr>
          <w:rFonts w:ascii="仿宋_GB2312" w:eastAsia="仿宋_GB2312" w:hAnsi="宋体" w:cs="Times New Roman" w:hint="eastAsia"/>
          <w:sz w:val="28"/>
          <w:szCs w:val="21"/>
        </w:rPr>
        <w:t>遵循学生成长规律，</w:t>
      </w:r>
      <w:r w:rsidR="00D82955" w:rsidRPr="00745A88">
        <w:rPr>
          <w:rFonts w:ascii="仿宋_GB2312" w:eastAsia="仿宋_GB2312" w:hAnsi="宋体" w:cs="Times New Roman" w:hint="eastAsia"/>
          <w:sz w:val="28"/>
          <w:szCs w:val="21"/>
        </w:rPr>
        <w:t>突出学生主体地位。</w:t>
      </w:r>
      <w:r w:rsidR="00312E6B" w:rsidRPr="00745A88">
        <w:rPr>
          <w:rFonts w:ascii="仿宋_GB2312" w:eastAsia="仿宋_GB2312" w:hAnsi="宋体" w:cs="Times New Roman" w:hint="eastAsia"/>
          <w:sz w:val="28"/>
          <w:szCs w:val="21"/>
        </w:rPr>
        <w:t>坚持</w:t>
      </w:r>
      <w:r w:rsidR="001B282A" w:rsidRPr="00745A88">
        <w:rPr>
          <w:rFonts w:ascii="仿宋_GB2312" w:eastAsia="仿宋_GB2312" w:hAnsi="宋体" w:cs="Times New Roman" w:hint="eastAsia"/>
          <w:sz w:val="28"/>
          <w:szCs w:val="21"/>
        </w:rPr>
        <w:t>把</w:t>
      </w:r>
      <w:r w:rsidR="00046CEB">
        <w:rPr>
          <w:rFonts w:ascii="仿宋_GB2312" w:eastAsia="仿宋_GB2312" w:hAnsi="宋体" w:cs="Times New Roman" w:hint="eastAsia"/>
          <w:sz w:val="28"/>
          <w:szCs w:val="21"/>
        </w:rPr>
        <w:t>”立德树人”</w:t>
      </w:r>
      <w:r w:rsidR="001B282A" w:rsidRPr="00745A88">
        <w:rPr>
          <w:rFonts w:ascii="仿宋_GB2312" w:eastAsia="仿宋_GB2312" w:hAnsi="宋体" w:cs="Times New Roman" w:hint="eastAsia"/>
          <w:sz w:val="28"/>
          <w:szCs w:val="21"/>
        </w:rPr>
        <w:t>落实到教师教书育人上，加强师德建设，改进评价体系。</w:t>
      </w:r>
      <w:r w:rsidR="00312E6B" w:rsidRPr="00745A88">
        <w:rPr>
          <w:rFonts w:ascii="仿宋_GB2312" w:eastAsia="仿宋_GB2312" w:hAnsi="宋体" w:cs="Times New Roman" w:hint="eastAsia"/>
          <w:sz w:val="28"/>
          <w:szCs w:val="21"/>
        </w:rPr>
        <w:t>坚持</w:t>
      </w:r>
      <w:r w:rsidR="001B282A" w:rsidRPr="00745A88">
        <w:rPr>
          <w:rFonts w:ascii="仿宋_GB2312" w:eastAsia="仿宋_GB2312" w:hAnsi="宋体" w:cs="Times New Roman" w:hint="eastAsia"/>
          <w:sz w:val="28"/>
          <w:szCs w:val="21"/>
        </w:rPr>
        <w:t>把</w:t>
      </w:r>
      <w:r w:rsidR="00046CEB">
        <w:rPr>
          <w:rFonts w:ascii="仿宋_GB2312" w:eastAsia="仿宋_GB2312" w:hAnsi="宋体" w:cs="Times New Roman" w:hint="eastAsia"/>
          <w:sz w:val="28"/>
          <w:szCs w:val="21"/>
        </w:rPr>
        <w:t>”立德树人”</w:t>
      </w:r>
      <w:r w:rsidR="001B282A" w:rsidRPr="00745A88">
        <w:rPr>
          <w:rFonts w:ascii="仿宋_GB2312" w:eastAsia="仿宋_GB2312" w:hAnsi="宋体" w:cs="Times New Roman" w:hint="eastAsia"/>
          <w:sz w:val="28"/>
          <w:szCs w:val="21"/>
        </w:rPr>
        <w:t>落实在提高教育质量上，改革人才培养模式，全面提高人才培养能力。</w:t>
      </w:r>
      <w:r w:rsidR="00826DD1">
        <w:rPr>
          <w:rFonts w:ascii="仿宋_GB2312" w:eastAsia="仿宋_GB2312" w:hAnsi="宋体" w:cs="Times New Roman" w:hint="eastAsia"/>
          <w:sz w:val="28"/>
          <w:szCs w:val="21"/>
          <w:vertAlign w:val="superscript"/>
        </w:rPr>
        <w:t>【2】</w:t>
      </w:r>
    </w:p>
    <w:p w:rsidR="00034268" w:rsidRPr="00745A88" w:rsidRDefault="0023679E" w:rsidP="0023679E">
      <w:pPr>
        <w:pStyle w:val="Default"/>
        <w:spacing w:line="560" w:lineRule="exact"/>
        <w:ind w:firstLineChars="200" w:firstLine="562"/>
        <w:rPr>
          <w:rFonts w:ascii="仿宋_GB2312" w:eastAsia="仿宋_GB2312" w:hAnsi="宋体" w:cs="Times New Roman"/>
          <w:sz w:val="28"/>
          <w:szCs w:val="21"/>
        </w:rPr>
      </w:pPr>
      <w:r w:rsidRPr="0023679E">
        <w:rPr>
          <w:rFonts w:ascii="楷体" w:eastAsia="楷体" w:hAnsi="楷体" w:cs="Times New Roman" w:hint="eastAsia"/>
          <w:b/>
          <w:sz w:val="28"/>
          <w:szCs w:val="21"/>
        </w:rPr>
        <w:t>第二，</w:t>
      </w:r>
      <w:r w:rsidR="001B282A" w:rsidRPr="0023679E">
        <w:rPr>
          <w:rFonts w:ascii="楷体" w:eastAsia="楷体" w:hAnsi="楷体" w:cs="Times New Roman" w:hint="eastAsia"/>
          <w:b/>
          <w:sz w:val="28"/>
          <w:szCs w:val="21"/>
        </w:rPr>
        <w:t>抓好</w:t>
      </w:r>
      <w:r w:rsidR="00034268" w:rsidRPr="0023679E">
        <w:rPr>
          <w:rFonts w:ascii="楷体" w:eastAsia="楷体" w:hAnsi="楷体" w:cs="Times New Roman" w:hint="eastAsia"/>
          <w:b/>
          <w:sz w:val="28"/>
          <w:szCs w:val="21"/>
        </w:rPr>
        <w:t>两个</w:t>
      </w:r>
      <w:r w:rsidR="00BA530F" w:rsidRPr="0023679E">
        <w:rPr>
          <w:rFonts w:ascii="楷体" w:eastAsia="楷体" w:hAnsi="楷体" w:cs="Times New Roman" w:hint="eastAsia"/>
          <w:b/>
          <w:sz w:val="28"/>
          <w:szCs w:val="21"/>
        </w:rPr>
        <w:t>关键</w:t>
      </w:r>
      <w:r w:rsidR="00034268" w:rsidRPr="0023679E">
        <w:rPr>
          <w:rFonts w:ascii="楷体" w:eastAsia="楷体" w:hAnsi="楷体" w:cs="Times New Roman" w:hint="eastAsia"/>
          <w:b/>
          <w:sz w:val="28"/>
          <w:szCs w:val="21"/>
        </w:rPr>
        <w:t>群体</w:t>
      </w:r>
      <w:r w:rsidR="001B282A" w:rsidRPr="0023679E">
        <w:rPr>
          <w:rFonts w:ascii="楷体" w:eastAsia="楷体" w:hAnsi="楷体" w:cs="Times New Roman" w:hint="eastAsia"/>
          <w:b/>
          <w:sz w:val="28"/>
          <w:szCs w:val="21"/>
        </w:rPr>
        <w:t>。</w:t>
      </w:r>
      <w:r w:rsidR="00034268" w:rsidRPr="00745A88">
        <w:rPr>
          <w:rFonts w:ascii="仿宋_GB2312" w:eastAsia="仿宋_GB2312" w:hAnsi="宋体" w:cs="Times New Roman" w:hint="eastAsia"/>
          <w:sz w:val="28"/>
          <w:szCs w:val="21"/>
        </w:rPr>
        <w:t>紧紧围绕学生和教师两大群体，做到齐头并进</w:t>
      </w:r>
      <w:r w:rsidR="00312E6B" w:rsidRPr="00745A88">
        <w:rPr>
          <w:rFonts w:ascii="仿宋_GB2312" w:eastAsia="仿宋_GB2312" w:hAnsi="宋体" w:cs="Times New Roman" w:hint="eastAsia"/>
          <w:sz w:val="28"/>
          <w:szCs w:val="21"/>
        </w:rPr>
        <w:t>。</w:t>
      </w:r>
      <w:r w:rsidR="00034268" w:rsidRPr="00745A88">
        <w:rPr>
          <w:rFonts w:ascii="仿宋_GB2312" w:eastAsia="仿宋_GB2312" w:hAnsi="宋体" w:cs="Times New Roman" w:hint="eastAsia"/>
          <w:sz w:val="28"/>
          <w:szCs w:val="21"/>
        </w:rPr>
        <w:t>学生抓灌输</w:t>
      </w:r>
      <w:r w:rsidR="00312E6B" w:rsidRPr="00745A88">
        <w:rPr>
          <w:rFonts w:ascii="仿宋_GB2312" w:eastAsia="仿宋_GB2312" w:hAnsi="宋体" w:cs="Times New Roman" w:hint="eastAsia"/>
          <w:sz w:val="28"/>
          <w:szCs w:val="21"/>
        </w:rPr>
        <w:t>，不断提高学生思想水平、政治觉悟、道德品质和文化素养。教师抓培训，使之成为先进思想文化的传播者、党执政的坚定支持者，学生健康成长的引导者。</w:t>
      </w:r>
      <w:r w:rsidR="00826DD1">
        <w:rPr>
          <w:rFonts w:ascii="仿宋_GB2312" w:eastAsia="仿宋_GB2312" w:hAnsi="宋体" w:cs="Times New Roman" w:hint="eastAsia"/>
          <w:sz w:val="28"/>
          <w:szCs w:val="21"/>
          <w:vertAlign w:val="superscript"/>
        </w:rPr>
        <w:t>【3】</w:t>
      </w:r>
    </w:p>
    <w:p w:rsidR="00195A10" w:rsidRPr="00826DD1" w:rsidRDefault="0023679E" w:rsidP="0023679E">
      <w:pPr>
        <w:pStyle w:val="Default"/>
        <w:spacing w:line="560" w:lineRule="exact"/>
        <w:ind w:firstLineChars="200" w:firstLine="562"/>
        <w:rPr>
          <w:rFonts w:ascii="仿宋_GB2312" w:eastAsia="仿宋_GB2312" w:hAnsi="宋体" w:cs="Times New Roman"/>
          <w:sz w:val="28"/>
          <w:szCs w:val="21"/>
          <w:vertAlign w:val="superscript"/>
        </w:rPr>
      </w:pPr>
      <w:r w:rsidRPr="0023679E">
        <w:rPr>
          <w:rFonts w:ascii="楷体" w:eastAsia="楷体" w:hAnsi="楷体" w:cs="Times New Roman" w:hint="eastAsia"/>
          <w:b/>
          <w:sz w:val="28"/>
          <w:szCs w:val="21"/>
        </w:rPr>
        <w:t>第三，</w:t>
      </w:r>
      <w:r w:rsidR="009362AB" w:rsidRPr="0023679E">
        <w:rPr>
          <w:rFonts w:ascii="楷体" w:eastAsia="楷体" w:hAnsi="楷体" w:cs="Times New Roman" w:hint="eastAsia"/>
          <w:b/>
          <w:sz w:val="28"/>
          <w:szCs w:val="21"/>
        </w:rPr>
        <w:t>把握三个工作重点。</w:t>
      </w:r>
      <w:r w:rsidR="009362AB" w:rsidRPr="00745A88">
        <w:rPr>
          <w:rFonts w:ascii="仿宋_GB2312" w:eastAsia="仿宋_GB2312" w:hAnsi="宋体" w:cs="Times New Roman" w:hint="eastAsia"/>
          <w:sz w:val="28"/>
          <w:szCs w:val="21"/>
        </w:rPr>
        <w:t>以全面从严治党为重点，切实加强党建引领，</w:t>
      </w:r>
      <w:r w:rsidR="007E4431" w:rsidRPr="00745A88">
        <w:rPr>
          <w:rFonts w:ascii="仿宋_GB2312" w:eastAsia="仿宋_GB2312" w:hAnsi="宋体" w:cs="Times New Roman" w:hint="eastAsia"/>
          <w:sz w:val="28"/>
          <w:szCs w:val="21"/>
        </w:rPr>
        <w:t>打造思想政治工作“同心圆”</w:t>
      </w:r>
      <w:r w:rsidR="00F01EF9" w:rsidRPr="00745A88">
        <w:rPr>
          <w:rFonts w:ascii="仿宋_GB2312" w:eastAsia="仿宋_GB2312" w:hAnsi="宋体" w:cs="Times New Roman" w:hint="eastAsia"/>
          <w:sz w:val="28"/>
          <w:szCs w:val="21"/>
        </w:rPr>
        <w:t>；以塑造品牌文化为重点，发挥文化育人功能，引导学生与时代主题同心同向；</w:t>
      </w:r>
      <w:r w:rsidR="00412956" w:rsidRPr="00745A88">
        <w:rPr>
          <w:rFonts w:ascii="仿宋_GB2312" w:eastAsia="仿宋_GB2312" w:hAnsi="宋体" w:cs="Times New Roman" w:hint="eastAsia"/>
          <w:sz w:val="28"/>
          <w:szCs w:val="21"/>
        </w:rPr>
        <w:t>以培育</w:t>
      </w:r>
      <w:r w:rsidR="00F01EF9" w:rsidRPr="00745A88">
        <w:rPr>
          <w:rFonts w:ascii="仿宋_GB2312" w:eastAsia="仿宋_GB2312" w:hAnsi="宋体" w:cs="Times New Roman" w:hint="eastAsia"/>
          <w:sz w:val="28"/>
          <w:szCs w:val="21"/>
        </w:rPr>
        <w:t>优良院风</w:t>
      </w:r>
      <w:r w:rsidR="00412956" w:rsidRPr="00745A88">
        <w:rPr>
          <w:rFonts w:ascii="仿宋_GB2312" w:eastAsia="仿宋_GB2312" w:hAnsi="宋体" w:cs="Times New Roman" w:hint="eastAsia"/>
          <w:sz w:val="28"/>
          <w:szCs w:val="21"/>
        </w:rPr>
        <w:t>学风为重点，</w:t>
      </w:r>
      <w:r w:rsidR="00F01EF9" w:rsidRPr="00745A88">
        <w:rPr>
          <w:rFonts w:ascii="仿宋_GB2312" w:eastAsia="仿宋_GB2312" w:hAnsi="宋体" w:cs="Times New Roman" w:hint="eastAsia"/>
          <w:sz w:val="28"/>
          <w:szCs w:val="21"/>
        </w:rPr>
        <w:t>坚持团结协作、创新发展，努力营造风清气正，生动活泼的良好政治局面</w:t>
      </w:r>
      <w:r w:rsidR="003C1581" w:rsidRPr="00745A88">
        <w:rPr>
          <w:rFonts w:ascii="仿宋_GB2312" w:eastAsia="仿宋_GB2312" w:hAnsi="宋体" w:cs="Times New Roman" w:hint="eastAsia"/>
          <w:sz w:val="28"/>
          <w:szCs w:val="21"/>
        </w:rPr>
        <w:t>。</w:t>
      </w:r>
      <w:r w:rsidR="00195A10" w:rsidRPr="00745A88">
        <w:rPr>
          <w:rFonts w:ascii="仿宋_GB2312" w:eastAsia="仿宋_GB2312" w:hAnsi="宋体" w:cs="Times New Roman" w:hint="eastAsia"/>
          <w:sz w:val="28"/>
          <w:szCs w:val="21"/>
        </w:rPr>
        <w:t>在学校党委</w:t>
      </w:r>
      <w:r w:rsidR="00F01EF9" w:rsidRPr="00745A88">
        <w:rPr>
          <w:rFonts w:ascii="仿宋_GB2312" w:eastAsia="仿宋_GB2312" w:hAnsi="宋体" w:cs="Times New Roman" w:hint="eastAsia"/>
          <w:sz w:val="28"/>
          <w:szCs w:val="21"/>
        </w:rPr>
        <w:t>的</w:t>
      </w:r>
      <w:r w:rsidR="003C1581" w:rsidRPr="00745A88">
        <w:rPr>
          <w:rFonts w:ascii="仿宋_GB2312" w:eastAsia="仿宋_GB2312" w:hAnsi="宋体" w:cs="Times New Roman" w:hint="eastAsia"/>
          <w:sz w:val="28"/>
          <w:szCs w:val="21"/>
        </w:rPr>
        <w:t>正确领导下，紧紧围绕学校发展大局，做好各项基础</w:t>
      </w:r>
      <w:r w:rsidR="00195A10" w:rsidRPr="00745A88">
        <w:rPr>
          <w:rFonts w:ascii="仿宋_GB2312" w:eastAsia="仿宋_GB2312" w:hAnsi="宋体" w:cs="Times New Roman" w:hint="eastAsia"/>
          <w:sz w:val="28"/>
          <w:szCs w:val="21"/>
        </w:rPr>
        <w:t>工作，为推进新形势下思想政</w:t>
      </w:r>
      <w:r w:rsidR="00195A10" w:rsidRPr="00745A88">
        <w:rPr>
          <w:rFonts w:ascii="仿宋_GB2312" w:eastAsia="仿宋_GB2312" w:hAnsi="宋体" w:cs="Times New Roman" w:hint="eastAsia"/>
          <w:sz w:val="28"/>
          <w:szCs w:val="21"/>
        </w:rPr>
        <w:lastRenderedPageBreak/>
        <w:t>治工作，贡献力量。</w:t>
      </w:r>
      <w:r w:rsidR="00826DD1">
        <w:rPr>
          <w:rFonts w:ascii="仿宋_GB2312" w:eastAsia="仿宋_GB2312" w:hAnsi="宋体" w:cs="Times New Roman" w:hint="eastAsia"/>
          <w:sz w:val="28"/>
          <w:szCs w:val="21"/>
          <w:vertAlign w:val="superscript"/>
        </w:rPr>
        <w:t>【4】</w:t>
      </w:r>
    </w:p>
    <w:p w:rsidR="00C26B53" w:rsidRPr="00C26B53" w:rsidRDefault="00C26B53" w:rsidP="003F0CBF">
      <w:pPr>
        <w:spacing w:line="560" w:lineRule="exact"/>
        <w:rPr>
          <w:rFonts w:ascii="黑体" w:eastAsia="黑体" w:hAnsi="黑体" w:cs="Times New Roman"/>
          <w:b/>
          <w:sz w:val="24"/>
          <w:szCs w:val="24"/>
        </w:rPr>
      </w:pPr>
      <w:r w:rsidRPr="00C26B53">
        <w:rPr>
          <w:rFonts w:ascii="黑体" w:eastAsia="黑体" w:hAnsi="黑体" w:cs="Times New Roman" w:hint="eastAsia"/>
          <w:b/>
          <w:sz w:val="24"/>
          <w:szCs w:val="24"/>
        </w:rPr>
        <w:t>参考文献</w:t>
      </w:r>
    </w:p>
    <w:p w:rsidR="00C26B53" w:rsidRPr="00C26B53" w:rsidRDefault="00C26B53" w:rsidP="003F0CBF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C26B53">
        <w:rPr>
          <w:rFonts w:ascii="仿宋" w:eastAsia="仿宋" w:hAnsi="仿宋" w:cs="Times New Roman" w:hint="eastAsia"/>
          <w:sz w:val="24"/>
          <w:szCs w:val="24"/>
        </w:rPr>
        <w:t>[1]</w:t>
      </w:r>
      <w:r w:rsidR="007F740B">
        <w:rPr>
          <w:rFonts w:ascii="仿宋" w:eastAsia="仿宋" w:hAnsi="仿宋" w:cs="Times New Roman" w:hint="eastAsia"/>
          <w:sz w:val="24"/>
          <w:szCs w:val="24"/>
        </w:rPr>
        <w:t xml:space="preserve"> 《中国高等教育编缉部》，坚持把</w:t>
      </w:r>
      <w:r w:rsidR="00046CEB">
        <w:rPr>
          <w:rFonts w:ascii="仿宋" w:eastAsia="仿宋" w:hAnsi="仿宋" w:cs="Times New Roman" w:hint="eastAsia"/>
          <w:sz w:val="24"/>
          <w:szCs w:val="24"/>
        </w:rPr>
        <w:t>”立德树人”</w:t>
      </w:r>
      <w:r w:rsidR="007F740B">
        <w:rPr>
          <w:rFonts w:ascii="仿宋" w:eastAsia="仿宋" w:hAnsi="仿宋" w:cs="Times New Roman" w:hint="eastAsia"/>
          <w:sz w:val="24"/>
          <w:szCs w:val="24"/>
        </w:rPr>
        <w:t>作为中心环节</w:t>
      </w:r>
      <w:r w:rsidR="0023679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C26B53">
        <w:rPr>
          <w:rFonts w:ascii="仿宋" w:eastAsia="仿宋" w:hAnsi="仿宋" w:cs="Times New Roman" w:hint="eastAsia"/>
          <w:sz w:val="24"/>
          <w:szCs w:val="24"/>
        </w:rPr>
        <w:t>[J]</w:t>
      </w:r>
      <w:r w:rsidR="00826DD1">
        <w:rPr>
          <w:rFonts w:ascii="仿宋" w:eastAsia="仿宋" w:hAnsi="仿宋" w:cs="Times New Roman" w:hint="eastAsia"/>
          <w:sz w:val="24"/>
          <w:szCs w:val="24"/>
        </w:rPr>
        <w:t>中国高等教育2016</w:t>
      </w:r>
      <w:r w:rsidRPr="00C26B53">
        <w:rPr>
          <w:rFonts w:ascii="仿宋" w:eastAsia="仿宋" w:hAnsi="仿宋" w:cs="Times New Roman" w:hint="eastAsia"/>
          <w:sz w:val="24"/>
          <w:szCs w:val="24"/>
        </w:rPr>
        <w:t>（</w:t>
      </w:r>
      <w:r w:rsidR="00826DD1">
        <w:rPr>
          <w:rFonts w:ascii="仿宋" w:eastAsia="仿宋" w:hAnsi="仿宋" w:cs="Times New Roman" w:hint="eastAsia"/>
          <w:sz w:val="24"/>
          <w:szCs w:val="24"/>
        </w:rPr>
        <w:t>24</w:t>
      </w:r>
      <w:r w:rsidRPr="00C26B53">
        <w:rPr>
          <w:rFonts w:ascii="仿宋" w:eastAsia="仿宋" w:hAnsi="仿宋" w:cs="Times New Roman" w:hint="eastAsia"/>
          <w:sz w:val="24"/>
          <w:szCs w:val="24"/>
        </w:rPr>
        <w:t xml:space="preserve">）　</w:t>
      </w:r>
      <w:r w:rsidR="00826DD1">
        <w:rPr>
          <w:rFonts w:ascii="仿宋" w:eastAsia="仿宋" w:hAnsi="仿宋" w:cs="Times New Roman" w:hint="eastAsia"/>
          <w:sz w:val="24"/>
          <w:szCs w:val="24"/>
        </w:rPr>
        <w:t>1-2</w:t>
      </w:r>
    </w:p>
    <w:p w:rsidR="00C26B53" w:rsidRPr="00C26B53" w:rsidRDefault="00C26B53" w:rsidP="003F0CBF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C26B53">
        <w:rPr>
          <w:rFonts w:ascii="仿宋" w:eastAsia="仿宋" w:hAnsi="仿宋" w:cs="Times New Roman" w:hint="eastAsia"/>
          <w:sz w:val="24"/>
          <w:szCs w:val="24"/>
        </w:rPr>
        <w:t>[2]</w:t>
      </w:r>
      <w:r w:rsidRPr="00C26B53">
        <w:rPr>
          <w:rFonts w:ascii="仿宋" w:eastAsia="仿宋" w:hAnsi="仿宋" w:cs="Times New Roman" w:hint="eastAsia"/>
          <w:sz w:val="24"/>
          <w:szCs w:val="24"/>
          <w:vertAlign w:val="superscript"/>
        </w:rPr>
        <w:t xml:space="preserve"> </w:t>
      </w:r>
      <w:r w:rsidR="00826DD1">
        <w:rPr>
          <w:rFonts w:ascii="仿宋" w:eastAsia="仿宋" w:hAnsi="仿宋" w:cs="Times New Roman" w:hint="eastAsia"/>
          <w:sz w:val="24"/>
          <w:szCs w:val="24"/>
        </w:rPr>
        <w:t>张西力，思想党建设永远在路上</w:t>
      </w:r>
      <w:r w:rsidRPr="00C26B53">
        <w:rPr>
          <w:rFonts w:ascii="仿宋" w:eastAsia="仿宋" w:hAnsi="仿宋" w:cs="Times New Roman" w:hint="eastAsia"/>
          <w:sz w:val="24"/>
          <w:szCs w:val="24"/>
        </w:rPr>
        <w:t>郑忻</w:t>
      </w:r>
      <w:r w:rsidR="00826DD1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C26B53">
        <w:rPr>
          <w:rFonts w:ascii="仿宋" w:eastAsia="仿宋" w:hAnsi="仿宋" w:cs="Times New Roman" w:hint="eastAsia"/>
          <w:sz w:val="24"/>
          <w:szCs w:val="24"/>
        </w:rPr>
        <w:t>[J]</w:t>
      </w:r>
      <w:r w:rsidR="00826DD1">
        <w:rPr>
          <w:rFonts w:ascii="仿宋" w:eastAsia="仿宋" w:hAnsi="仿宋" w:cs="Times New Roman" w:hint="eastAsia"/>
          <w:sz w:val="24"/>
          <w:szCs w:val="24"/>
        </w:rPr>
        <w:t>中国高等教育</w:t>
      </w:r>
      <w:r w:rsidRPr="00C26B53">
        <w:rPr>
          <w:rFonts w:ascii="仿宋" w:eastAsia="仿宋" w:hAnsi="仿宋" w:cs="Times New Roman" w:hint="eastAsia"/>
          <w:sz w:val="24"/>
          <w:szCs w:val="24"/>
        </w:rPr>
        <w:t xml:space="preserve">　2016（</w:t>
      </w:r>
      <w:r w:rsidR="00826DD1">
        <w:rPr>
          <w:rFonts w:ascii="仿宋" w:eastAsia="仿宋" w:hAnsi="仿宋" w:cs="Times New Roman" w:hint="eastAsia"/>
          <w:sz w:val="24"/>
          <w:szCs w:val="24"/>
        </w:rPr>
        <w:t>22</w:t>
      </w:r>
      <w:r w:rsidRPr="00C26B53">
        <w:rPr>
          <w:rFonts w:ascii="仿宋" w:eastAsia="仿宋" w:hAnsi="仿宋" w:cs="Times New Roman" w:hint="eastAsia"/>
          <w:sz w:val="24"/>
          <w:szCs w:val="24"/>
        </w:rPr>
        <w:t>）</w:t>
      </w:r>
      <w:r w:rsidR="00826DD1">
        <w:rPr>
          <w:rFonts w:ascii="仿宋" w:eastAsia="仿宋" w:hAnsi="仿宋" w:cs="Times New Roman" w:hint="eastAsia"/>
          <w:sz w:val="24"/>
          <w:szCs w:val="24"/>
        </w:rPr>
        <w:t>16</w:t>
      </w:r>
      <w:r w:rsidRPr="00C26B53">
        <w:rPr>
          <w:rFonts w:ascii="仿宋" w:eastAsia="仿宋" w:hAnsi="仿宋" w:cs="Times New Roman" w:hint="eastAsia"/>
          <w:sz w:val="24"/>
          <w:szCs w:val="24"/>
        </w:rPr>
        <w:t>－</w:t>
      </w:r>
      <w:r w:rsidR="00826DD1">
        <w:rPr>
          <w:rFonts w:ascii="仿宋" w:eastAsia="仿宋" w:hAnsi="仿宋" w:cs="Times New Roman" w:hint="eastAsia"/>
          <w:sz w:val="24"/>
          <w:szCs w:val="24"/>
        </w:rPr>
        <w:t>17</w:t>
      </w:r>
    </w:p>
    <w:p w:rsidR="00C26B53" w:rsidRPr="00C26B53" w:rsidRDefault="00C26B53" w:rsidP="003F0CBF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C26B53">
        <w:rPr>
          <w:rFonts w:ascii="仿宋" w:eastAsia="仿宋" w:hAnsi="仿宋" w:cs="Times New Roman" w:hint="eastAsia"/>
          <w:sz w:val="24"/>
          <w:szCs w:val="24"/>
        </w:rPr>
        <w:t>[3]</w:t>
      </w:r>
      <w:r w:rsidR="00826DD1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="008F6749">
        <w:rPr>
          <w:rFonts w:ascii="仿宋" w:eastAsia="仿宋" w:hAnsi="仿宋" w:cs="Times New Roman" w:hint="eastAsia"/>
          <w:sz w:val="24"/>
          <w:szCs w:val="24"/>
        </w:rPr>
        <w:t>倪松涛  朱拓，加强新形势下高校思想政治工作探析</w:t>
      </w:r>
      <w:r w:rsidRPr="00C26B53">
        <w:rPr>
          <w:rFonts w:ascii="仿宋" w:eastAsia="仿宋" w:hAnsi="仿宋" w:cs="Times New Roman" w:hint="eastAsia"/>
          <w:sz w:val="24"/>
          <w:szCs w:val="24"/>
        </w:rPr>
        <w:t xml:space="preserve"> [J] </w:t>
      </w:r>
      <w:r w:rsidR="008F6749">
        <w:rPr>
          <w:rFonts w:ascii="仿宋" w:eastAsia="仿宋" w:hAnsi="仿宋" w:cs="Times New Roman" w:hint="eastAsia"/>
          <w:sz w:val="24"/>
          <w:szCs w:val="24"/>
        </w:rPr>
        <w:t>中国高等教育</w:t>
      </w:r>
      <w:r w:rsidRPr="00C26B53">
        <w:rPr>
          <w:rFonts w:ascii="仿宋" w:eastAsia="仿宋" w:hAnsi="仿宋" w:cs="Times New Roman" w:hint="eastAsia"/>
          <w:sz w:val="24"/>
          <w:szCs w:val="24"/>
        </w:rPr>
        <w:t xml:space="preserve"> 2016（</w:t>
      </w:r>
      <w:r w:rsidR="008F6749">
        <w:rPr>
          <w:rFonts w:ascii="仿宋" w:eastAsia="仿宋" w:hAnsi="仿宋" w:cs="Times New Roman" w:hint="eastAsia"/>
          <w:sz w:val="24"/>
          <w:szCs w:val="24"/>
        </w:rPr>
        <w:t>9</w:t>
      </w:r>
      <w:r w:rsidRPr="00C26B53">
        <w:rPr>
          <w:rFonts w:ascii="仿宋" w:eastAsia="仿宋" w:hAnsi="仿宋" w:cs="Times New Roman" w:hint="eastAsia"/>
          <w:sz w:val="24"/>
          <w:szCs w:val="24"/>
        </w:rPr>
        <w:t>）</w:t>
      </w:r>
      <w:r w:rsidR="008F6749">
        <w:rPr>
          <w:rFonts w:ascii="仿宋" w:eastAsia="仿宋" w:hAnsi="仿宋" w:cs="Times New Roman" w:hint="eastAsia"/>
          <w:sz w:val="24"/>
          <w:szCs w:val="24"/>
        </w:rPr>
        <w:t>25</w:t>
      </w:r>
      <w:r w:rsidRPr="00C26B53">
        <w:rPr>
          <w:rFonts w:ascii="仿宋" w:eastAsia="仿宋" w:hAnsi="仿宋" w:cs="Times New Roman" w:hint="eastAsia"/>
          <w:sz w:val="24"/>
          <w:szCs w:val="24"/>
        </w:rPr>
        <w:t>－</w:t>
      </w:r>
      <w:r w:rsidR="008F6749">
        <w:rPr>
          <w:rFonts w:ascii="仿宋" w:eastAsia="仿宋" w:hAnsi="仿宋" w:cs="Times New Roman" w:hint="eastAsia"/>
          <w:sz w:val="24"/>
          <w:szCs w:val="24"/>
        </w:rPr>
        <w:t>28</w:t>
      </w:r>
    </w:p>
    <w:p w:rsidR="00C26B53" w:rsidRPr="00C26B53" w:rsidRDefault="00C26B53" w:rsidP="003F0CBF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C26B53">
        <w:rPr>
          <w:rFonts w:ascii="仿宋" w:eastAsia="仿宋" w:hAnsi="仿宋" w:cs="Times New Roman" w:hint="eastAsia"/>
          <w:sz w:val="24"/>
          <w:szCs w:val="24"/>
        </w:rPr>
        <w:t>[4]</w:t>
      </w:r>
      <w:r w:rsidR="00826DD1">
        <w:rPr>
          <w:rFonts w:ascii="仿宋" w:eastAsia="仿宋" w:hAnsi="仿宋" w:cs="Times New Roman" w:hint="eastAsia"/>
          <w:sz w:val="24"/>
          <w:szCs w:val="24"/>
        </w:rPr>
        <w:t>赵长禄</w:t>
      </w:r>
      <w:r w:rsidRPr="00C26B53">
        <w:rPr>
          <w:rFonts w:ascii="仿宋" w:eastAsia="仿宋" w:hAnsi="仿宋" w:cs="Times New Roman" w:hint="eastAsia"/>
          <w:sz w:val="24"/>
          <w:szCs w:val="24"/>
        </w:rPr>
        <w:t>，</w:t>
      </w:r>
      <w:r w:rsidR="00826DD1">
        <w:rPr>
          <w:rFonts w:ascii="仿宋" w:eastAsia="仿宋" w:hAnsi="仿宋" w:cs="Times New Roman" w:hint="eastAsia"/>
          <w:sz w:val="24"/>
          <w:szCs w:val="24"/>
        </w:rPr>
        <w:t>高校从严治党的几个着</w:t>
      </w:r>
      <w:bookmarkStart w:id="0" w:name="_GoBack"/>
      <w:bookmarkEnd w:id="0"/>
      <w:r w:rsidR="00826DD1">
        <w:rPr>
          <w:rFonts w:ascii="仿宋" w:eastAsia="仿宋" w:hAnsi="仿宋" w:cs="Times New Roman" w:hint="eastAsia"/>
          <w:sz w:val="24"/>
          <w:szCs w:val="24"/>
        </w:rPr>
        <w:t xml:space="preserve">力点 </w:t>
      </w:r>
      <w:r w:rsidRPr="00C26B53">
        <w:rPr>
          <w:rFonts w:ascii="仿宋" w:eastAsia="仿宋" w:hAnsi="仿宋" w:cs="Times New Roman" w:hint="eastAsia"/>
          <w:sz w:val="24"/>
          <w:szCs w:val="24"/>
        </w:rPr>
        <w:t>[J]</w:t>
      </w:r>
      <w:r w:rsidR="00826DD1">
        <w:rPr>
          <w:rFonts w:ascii="仿宋" w:eastAsia="仿宋" w:hAnsi="仿宋" w:cs="Times New Roman" w:hint="eastAsia"/>
          <w:sz w:val="24"/>
          <w:szCs w:val="24"/>
        </w:rPr>
        <w:t>中国高等教育</w:t>
      </w:r>
      <w:r w:rsidRPr="00C26B53">
        <w:rPr>
          <w:rFonts w:ascii="仿宋" w:eastAsia="仿宋" w:hAnsi="仿宋" w:cs="Times New Roman" w:hint="eastAsia"/>
          <w:sz w:val="24"/>
          <w:szCs w:val="24"/>
        </w:rPr>
        <w:t xml:space="preserve"> 201</w:t>
      </w:r>
      <w:r w:rsidR="00826DD1">
        <w:rPr>
          <w:rFonts w:ascii="仿宋" w:eastAsia="仿宋" w:hAnsi="仿宋" w:cs="Times New Roman" w:hint="eastAsia"/>
          <w:sz w:val="24"/>
          <w:szCs w:val="24"/>
        </w:rPr>
        <w:t>6(22) 11-13</w:t>
      </w:r>
    </w:p>
    <w:sectPr w:rsidR="00C26B53" w:rsidRPr="00C26B53" w:rsidSect="00C858D7">
      <w:footerReference w:type="default" r:id="rId7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00" w:rsidRDefault="00042C00" w:rsidP="00845632">
      <w:r>
        <w:separator/>
      </w:r>
    </w:p>
  </w:endnote>
  <w:endnote w:type="continuationSeparator" w:id="0">
    <w:p w:rsidR="00042C00" w:rsidRDefault="00042C00" w:rsidP="0084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963576"/>
      <w:docPartObj>
        <w:docPartGallery w:val="Page Numbers (Bottom of Page)"/>
        <w:docPartUnique/>
      </w:docPartObj>
    </w:sdtPr>
    <w:sdtContent>
      <w:p w:rsidR="00F70484" w:rsidRDefault="0047516C">
        <w:pPr>
          <w:pStyle w:val="a4"/>
          <w:jc w:val="center"/>
        </w:pPr>
        <w:r>
          <w:fldChar w:fldCharType="begin"/>
        </w:r>
        <w:r w:rsidR="00F70484">
          <w:instrText>PAGE   \* MERGEFORMAT</w:instrText>
        </w:r>
        <w:r>
          <w:fldChar w:fldCharType="separate"/>
        </w:r>
        <w:r w:rsidR="00594DEC" w:rsidRPr="00594DEC">
          <w:rPr>
            <w:noProof/>
            <w:lang w:val="zh-CN"/>
          </w:rPr>
          <w:t>1</w:t>
        </w:r>
        <w:r>
          <w:fldChar w:fldCharType="end"/>
        </w:r>
      </w:p>
    </w:sdtContent>
  </w:sdt>
  <w:p w:rsidR="00F70484" w:rsidRDefault="00F704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00" w:rsidRDefault="00042C00" w:rsidP="00845632">
      <w:r>
        <w:separator/>
      </w:r>
    </w:p>
  </w:footnote>
  <w:footnote w:type="continuationSeparator" w:id="0">
    <w:p w:rsidR="00042C00" w:rsidRDefault="00042C00" w:rsidP="00845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A95"/>
    <w:rsid w:val="000047FD"/>
    <w:rsid w:val="00006EBB"/>
    <w:rsid w:val="00007E22"/>
    <w:rsid w:val="0001215A"/>
    <w:rsid w:val="00012625"/>
    <w:rsid w:val="00015EE9"/>
    <w:rsid w:val="00021FBA"/>
    <w:rsid w:val="00026606"/>
    <w:rsid w:val="00034268"/>
    <w:rsid w:val="00040EC2"/>
    <w:rsid w:val="00042A6E"/>
    <w:rsid w:val="00042C00"/>
    <w:rsid w:val="00046CEB"/>
    <w:rsid w:val="000530C9"/>
    <w:rsid w:val="00053E93"/>
    <w:rsid w:val="00060EFE"/>
    <w:rsid w:val="00062678"/>
    <w:rsid w:val="00063E9D"/>
    <w:rsid w:val="00075A4B"/>
    <w:rsid w:val="0007732C"/>
    <w:rsid w:val="000934D5"/>
    <w:rsid w:val="000B1F56"/>
    <w:rsid w:val="000B3460"/>
    <w:rsid w:val="000B3940"/>
    <w:rsid w:val="000B5C36"/>
    <w:rsid w:val="000C3181"/>
    <w:rsid w:val="000C497A"/>
    <w:rsid w:val="000D053A"/>
    <w:rsid w:val="000D6454"/>
    <w:rsid w:val="000E2119"/>
    <w:rsid w:val="000E331B"/>
    <w:rsid w:val="000F1717"/>
    <w:rsid w:val="000F395E"/>
    <w:rsid w:val="001019E4"/>
    <w:rsid w:val="00120B1B"/>
    <w:rsid w:val="001229E8"/>
    <w:rsid w:val="00135B86"/>
    <w:rsid w:val="00136DA5"/>
    <w:rsid w:val="001432C4"/>
    <w:rsid w:val="00153199"/>
    <w:rsid w:val="0016770C"/>
    <w:rsid w:val="0017278E"/>
    <w:rsid w:val="00173773"/>
    <w:rsid w:val="00174D80"/>
    <w:rsid w:val="00191681"/>
    <w:rsid w:val="00195A10"/>
    <w:rsid w:val="001967F7"/>
    <w:rsid w:val="001A1C0C"/>
    <w:rsid w:val="001A3417"/>
    <w:rsid w:val="001B282A"/>
    <w:rsid w:val="001B3A1F"/>
    <w:rsid w:val="001B4DF6"/>
    <w:rsid w:val="001C1A4C"/>
    <w:rsid w:val="001C5F29"/>
    <w:rsid w:val="001D083C"/>
    <w:rsid w:val="001D4D92"/>
    <w:rsid w:val="001E6C1E"/>
    <w:rsid w:val="001E72C5"/>
    <w:rsid w:val="001F0CE8"/>
    <w:rsid w:val="001F21F5"/>
    <w:rsid w:val="002044CA"/>
    <w:rsid w:val="00215BC0"/>
    <w:rsid w:val="0022144B"/>
    <w:rsid w:val="00223721"/>
    <w:rsid w:val="00224052"/>
    <w:rsid w:val="00225E47"/>
    <w:rsid w:val="002261F2"/>
    <w:rsid w:val="002265B5"/>
    <w:rsid w:val="0023679E"/>
    <w:rsid w:val="0024228C"/>
    <w:rsid w:val="002657D9"/>
    <w:rsid w:val="00267958"/>
    <w:rsid w:val="00271A1F"/>
    <w:rsid w:val="002802EF"/>
    <w:rsid w:val="002855B7"/>
    <w:rsid w:val="00291A8F"/>
    <w:rsid w:val="002932A3"/>
    <w:rsid w:val="002A0F40"/>
    <w:rsid w:val="002A1CD0"/>
    <w:rsid w:val="002A2BEB"/>
    <w:rsid w:val="002A2E6D"/>
    <w:rsid w:val="002A4865"/>
    <w:rsid w:val="002C22EF"/>
    <w:rsid w:val="002C3F1A"/>
    <w:rsid w:val="002C5975"/>
    <w:rsid w:val="002D444F"/>
    <w:rsid w:val="002D603A"/>
    <w:rsid w:val="002E54C9"/>
    <w:rsid w:val="002F42DF"/>
    <w:rsid w:val="003050A8"/>
    <w:rsid w:val="003079C8"/>
    <w:rsid w:val="003101BE"/>
    <w:rsid w:val="00312E6B"/>
    <w:rsid w:val="00320F60"/>
    <w:rsid w:val="00323CDA"/>
    <w:rsid w:val="0033089E"/>
    <w:rsid w:val="00346F95"/>
    <w:rsid w:val="00356375"/>
    <w:rsid w:val="00364B21"/>
    <w:rsid w:val="00373B86"/>
    <w:rsid w:val="00380B38"/>
    <w:rsid w:val="00391751"/>
    <w:rsid w:val="003B2F20"/>
    <w:rsid w:val="003B31B0"/>
    <w:rsid w:val="003B3A89"/>
    <w:rsid w:val="003B3BFA"/>
    <w:rsid w:val="003C1581"/>
    <w:rsid w:val="003C3029"/>
    <w:rsid w:val="003C7F1B"/>
    <w:rsid w:val="003D377C"/>
    <w:rsid w:val="003D6057"/>
    <w:rsid w:val="003D7083"/>
    <w:rsid w:val="003E7C9B"/>
    <w:rsid w:val="003F0CBF"/>
    <w:rsid w:val="00405D88"/>
    <w:rsid w:val="00407398"/>
    <w:rsid w:val="004073A5"/>
    <w:rsid w:val="00412956"/>
    <w:rsid w:val="004334C9"/>
    <w:rsid w:val="0043602A"/>
    <w:rsid w:val="004432CF"/>
    <w:rsid w:val="00456612"/>
    <w:rsid w:val="00456CCA"/>
    <w:rsid w:val="0047516C"/>
    <w:rsid w:val="00475285"/>
    <w:rsid w:val="00476558"/>
    <w:rsid w:val="00486CAA"/>
    <w:rsid w:val="00490B0A"/>
    <w:rsid w:val="00491B3A"/>
    <w:rsid w:val="00493BC4"/>
    <w:rsid w:val="00494660"/>
    <w:rsid w:val="004A1B48"/>
    <w:rsid w:val="004A26DD"/>
    <w:rsid w:val="004B0CED"/>
    <w:rsid w:val="004B72F3"/>
    <w:rsid w:val="004D0CF7"/>
    <w:rsid w:val="004D5DAA"/>
    <w:rsid w:val="004F69E0"/>
    <w:rsid w:val="00513DB7"/>
    <w:rsid w:val="00530A63"/>
    <w:rsid w:val="005557C5"/>
    <w:rsid w:val="005669A6"/>
    <w:rsid w:val="00581414"/>
    <w:rsid w:val="00582F74"/>
    <w:rsid w:val="0058618F"/>
    <w:rsid w:val="00587AB9"/>
    <w:rsid w:val="00594DEC"/>
    <w:rsid w:val="00596A6B"/>
    <w:rsid w:val="005A2913"/>
    <w:rsid w:val="005A5FE3"/>
    <w:rsid w:val="005B26E2"/>
    <w:rsid w:val="005C4B11"/>
    <w:rsid w:val="005C6EEA"/>
    <w:rsid w:val="005D55AE"/>
    <w:rsid w:val="005E1A43"/>
    <w:rsid w:val="006009EB"/>
    <w:rsid w:val="006022C2"/>
    <w:rsid w:val="00604620"/>
    <w:rsid w:val="006151F4"/>
    <w:rsid w:val="00616A4B"/>
    <w:rsid w:val="0061757B"/>
    <w:rsid w:val="006301CD"/>
    <w:rsid w:val="0063755F"/>
    <w:rsid w:val="006476DF"/>
    <w:rsid w:val="006507E8"/>
    <w:rsid w:val="00650C5D"/>
    <w:rsid w:val="0065105E"/>
    <w:rsid w:val="00651A10"/>
    <w:rsid w:val="00675447"/>
    <w:rsid w:val="00675766"/>
    <w:rsid w:val="00683503"/>
    <w:rsid w:val="006875AA"/>
    <w:rsid w:val="006A01FA"/>
    <w:rsid w:val="006B4DE3"/>
    <w:rsid w:val="006C08F0"/>
    <w:rsid w:val="006C144F"/>
    <w:rsid w:val="006C3C01"/>
    <w:rsid w:val="006C51CC"/>
    <w:rsid w:val="006D148B"/>
    <w:rsid w:val="006E1366"/>
    <w:rsid w:val="006F0085"/>
    <w:rsid w:val="006F158D"/>
    <w:rsid w:val="0071631A"/>
    <w:rsid w:val="00720948"/>
    <w:rsid w:val="007215D9"/>
    <w:rsid w:val="00734336"/>
    <w:rsid w:val="007347FF"/>
    <w:rsid w:val="00737E2F"/>
    <w:rsid w:val="00744606"/>
    <w:rsid w:val="007456FC"/>
    <w:rsid w:val="00745A88"/>
    <w:rsid w:val="00755CC7"/>
    <w:rsid w:val="007636F3"/>
    <w:rsid w:val="007825FE"/>
    <w:rsid w:val="00783749"/>
    <w:rsid w:val="0078467A"/>
    <w:rsid w:val="0078532F"/>
    <w:rsid w:val="00785C35"/>
    <w:rsid w:val="00795D20"/>
    <w:rsid w:val="007A484F"/>
    <w:rsid w:val="007A66D0"/>
    <w:rsid w:val="007B3470"/>
    <w:rsid w:val="007B75A7"/>
    <w:rsid w:val="007C0934"/>
    <w:rsid w:val="007C5231"/>
    <w:rsid w:val="007E4431"/>
    <w:rsid w:val="007F740B"/>
    <w:rsid w:val="008002B4"/>
    <w:rsid w:val="00812A46"/>
    <w:rsid w:val="00816F21"/>
    <w:rsid w:val="00822975"/>
    <w:rsid w:val="00823159"/>
    <w:rsid w:val="008257B5"/>
    <w:rsid w:val="0082583D"/>
    <w:rsid w:val="00826DD1"/>
    <w:rsid w:val="0083399D"/>
    <w:rsid w:val="0083490A"/>
    <w:rsid w:val="00843E27"/>
    <w:rsid w:val="00843FFD"/>
    <w:rsid w:val="00845632"/>
    <w:rsid w:val="0085181E"/>
    <w:rsid w:val="00870D63"/>
    <w:rsid w:val="00873661"/>
    <w:rsid w:val="00875489"/>
    <w:rsid w:val="008765D3"/>
    <w:rsid w:val="00883514"/>
    <w:rsid w:val="008845AA"/>
    <w:rsid w:val="008B2265"/>
    <w:rsid w:val="008B67BC"/>
    <w:rsid w:val="008D3247"/>
    <w:rsid w:val="008F2EE3"/>
    <w:rsid w:val="008F5583"/>
    <w:rsid w:val="008F6749"/>
    <w:rsid w:val="0090539F"/>
    <w:rsid w:val="00905CC3"/>
    <w:rsid w:val="009124E2"/>
    <w:rsid w:val="009362AB"/>
    <w:rsid w:val="00943BA8"/>
    <w:rsid w:val="0094438B"/>
    <w:rsid w:val="009453F0"/>
    <w:rsid w:val="00954F7E"/>
    <w:rsid w:val="009566A0"/>
    <w:rsid w:val="00956EE4"/>
    <w:rsid w:val="00963228"/>
    <w:rsid w:val="00963E42"/>
    <w:rsid w:val="00972155"/>
    <w:rsid w:val="00972425"/>
    <w:rsid w:val="009779E8"/>
    <w:rsid w:val="009945A6"/>
    <w:rsid w:val="0099541E"/>
    <w:rsid w:val="009A00A3"/>
    <w:rsid w:val="009A1FC6"/>
    <w:rsid w:val="009A56AB"/>
    <w:rsid w:val="009A5A33"/>
    <w:rsid w:val="009B47E6"/>
    <w:rsid w:val="009C281D"/>
    <w:rsid w:val="009C2A95"/>
    <w:rsid w:val="009C2B8A"/>
    <w:rsid w:val="009D1023"/>
    <w:rsid w:val="009D16A4"/>
    <w:rsid w:val="009D2FEA"/>
    <w:rsid w:val="009D3750"/>
    <w:rsid w:val="009E0CE7"/>
    <w:rsid w:val="009E3D0F"/>
    <w:rsid w:val="00A0096B"/>
    <w:rsid w:val="00A00A84"/>
    <w:rsid w:val="00A02B6A"/>
    <w:rsid w:val="00A32F17"/>
    <w:rsid w:val="00A409E0"/>
    <w:rsid w:val="00A40CF3"/>
    <w:rsid w:val="00A41C32"/>
    <w:rsid w:val="00A42F7B"/>
    <w:rsid w:val="00A46E2D"/>
    <w:rsid w:val="00A54D50"/>
    <w:rsid w:val="00A6026D"/>
    <w:rsid w:val="00A609EA"/>
    <w:rsid w:val="00A8080B"/>
    <w:rsid w:val="00A86BE4"/>
    <w:rsid w:val="00A87E69"/>
    <w:rsid w:val="00A91D36"/>
    <w:rsid w:val="00A97EE7"/>
    <w:rsid w:val="00AB6CF0"/>
    <w:rsid w:val="00AB6DAA"/>
    <w:rsid w:val="00AC2B01"/>
    <w:rsid w:val="00AC3D4D"/>
    <w:rsid w:val="00AD46BE"/>
    <w:rsid w:val="00AD6FF5"/>
    <w:rsid w:val="00AE2ED6"/>
    <w:rsid w:val="00AF3C67"/>
    <w:rsid w:val="00AF56A2"/>
    <w:rsid w:val="00B166D6"/>
    <w:rsid w:val="00B22517"/>
    <w:rsid w:val="00B22886"/>
    <w:rsid w:val="00B2734F"/>
    <w:rsid w:val="00B341D9"/>
    <w:rsid w:val="00B34D9A"/>
    <w:rsid w:val="00B35CC4"/>
    <w:rsid w:val="00B408BD"/>
    <w:rsid w:val="00B42C7C"/>
    <w:rsid w:val="00B45748"/>
    <w:rsid w:val="00B6163E"/>
    <w:rsid w:val="00B61AAA"/>
    <w:rsid w:val="00B636C6"/>
    <w:rsid w:val="00B657A2"/>
    <w:rsid w:val="00B74050"/>
    <w:rsid w:val="00B807E6"/>
    <w:rsid w:val="00B8238E"/>
    <w:rsid w:val="00B90152"/>
    <w:rsid w:val="00BA530F"/>
    <w:rsid w:val="00BC4110"/>
    <w:rsid w:val="00BC761C"/>
    <w:rsid w:val="00BD189A"/>
    <w:rsid w:val="00BD48B9"/>
    <w:rsid w:val="00BE208A"/>
    <w:rsid w:val="00BE4583"/>
    <w:rsid w:val="00BE5E9C"/>
    <w:rsid w:val="00BE6C73"/>
    <w:rsid w:val="00BF13E2"/>
    <w:rsid w:val="00C00402"/>
    <w:rsid w:val="00C00E04"/>
    <w:rsid w:val="00C00E5A"/>
    <w:rsid w:val="00C030CC"/>
    <w:rsid w:val="00C10C12"/>
    <w:rsid w:val="00C11568"/>
    <w:rsid w:val="00C16E09"/>
    <w:rsid w:val="00C20F0A"/>
    <w:rsid w:val="00C26B53"/>
    <w:rsid w:val="00C3021E"/>
    <w:rsid w:val="00C32B77"/>
    <w:rsid w:val="00C5092D"/>
    <w:rsid w:val="00C51268"/>
    <w:rsid w:val="00C513B4"/>
    <w:rsid w:val="00C516C8"/>
    <w:rsid w:val="00C5711E"/>
    <w:rsid w:val="00C66CE7"/>
    <w:rsid w:val="00C858D7"/>
    <w:rsid w:val="00C9665C"/>
    <w:rsid w:val="00CA4B46"/>
    <w:rsid w:val="00CA6267"/>
    <w:rsid w:val="00CB3863"/>
    <w:rsid w:val="00CC1202"/>
    <w:rsid w:val="00CC32E1"/>
    <w:rsid w:val="00CC3C66"/>
    <w:rsid w:val="00CD19E5"/>
    <w:rsid w:val="00CE025E"/>
    <w:rsid w:val="00CF12F4"/>
    <w:rsid w:val="00CF1C22"/>
    <w:rsid w:val="00CF5664"/>
    <w:rsid w:val="00CF7EFE"/>
    <w:rsid w:val="00D011D5"/>
    <w:rsid w:val="00D013DE"/>
    <w:rsid w:val="00D0254B"/>
    <w:rsid w:val="00D07040"/>
    <w:rsid w:val="00D10999"/>
    <w:rsid w:val="00D31278"/>
    <w:rsid w:val="00D32140"/>
    <w:rsid w:val="00D32AE1"/>
    <w:rsid w:val="00D360C0"/>
    <w:rsid w:val="00D371B6"/>
    <w:rsid w:val="00D43DFB"/>
    <w:rsid w:val="00D5709B"/>
    <w:rsid w:val="00D641D2"/>
    <w:rsid w:val="00D808F9"/>
    <w:rsid w:val="00D82955"/>
    <w:rsid w:val="00D93485"/>
    <w:rsid w:val="00D93A99"/>
    <w:rsid w:val="00DA3E98"/>
    <w:rsid w:val="00DA428D"/>
    <w:rsid w:val="00DA535A"/>
    <w:rsid w:val="00DA6189"/>
    <w:rsid w:val="00DB13F0"/>
    <w:rsid w:val="00DC3E53"/>
    <w:rsid w:val="00DC5B2E"/>
    <w:rsid w:val="00DC7549"/>
    <w:rsid w:val="00DD1598"/>
    <w:rsid w:val="00DE1305"/>
    <w:rsid w:val="00DF2A82"/>
    <w:rsid w:val="00DF2C19"/>
    <w:rsid w:val="00DF4FFE"/>
    <w:rsid w:val="00E01E63"/>
    <w:rsid w:val="00E06E31"/>
    <w:rsid w:val="00E113DE"/>
    <w:rsid w:val="00E23E2D"/>
    <w:rsid w:val="00E308F8"/>
    <w:rsid w:val="00E4266E"/>
    <w:rsid w:val="00E43533"/>
    <w:rsid w:val="00E443F2"/>
    <w:rsid w:val="00E46254"/>
    <w:rsid w:val="00E56759"/>
    <w:rsid w:val="00E61B20"/>
    <w:rsid w:val="00E64976"/>
    <w:rsid w:val="00E742F9"/>
    <w:rsid w:val="00E96494"/>
    <w:rsid w:val="00EA31F5"/>
    <w:rsid w:val="00EA7EA1"/>
    <w:rsid w:val="00EB096D"/>
    <w:rsid w:val="00EB2428"/>
    <w:rsid w:val="00EC429A"/>
    <w:rsid w:val="00ED35C6"/>
    <w:rsid w:val="00ED4A45"/>
    <w:rsid w:val="00EF0976"/>
    <w:rsid w:val="00EF1E5F"/>
    <w:rsid w:val="00EF2112"/>
    <w:rsid w:val="00EF6B56"/>
    <w:rsid w:val="00F01EF9"/>
    <w:rsid w:val="00F0302D"/>
    <w:rsid w:val="00F05F99"/>
    <w:rsid w:val="00F10F6C"/>
    <w:rsid w:val="00F17468"/>
    <w:rsid w:val="00F21B24"/>
    <w:rsid w:val="00F23D2A"/>
    <w:rsid w:val="00F32A08"/>
    <w:rsid w:val="00F34A28"/>
    <w:rsid w:val="00F41E86"/>
    <w:rsid w:val="00F535F3"/>
    <w:rsid w:val="00F66FF9"/>
    <w:rsid w:val="00F70484"/>
    <w:rsid w:val="00F824C8"/>
    <w:rsid w:val="00F8316C"/>
    <w:rsid w:val="00F855D6"/>
    <w:rsid w:val="00FA138B"/>
    <w:rsid w:val="00FA2F3F"/>
    <w:rsid w:val="00FA4EA9"/>
    <w:rsid w:val="00FA64A7"/>
    <w:rsid w:val="00FB2116"/>
    <w:rsid w:val="00FD4E2E"/>
    <w:rsid w:val="00FE0D6E"/>
    <w:rsid w:val="00FE21A6"/>
    <w:rsid w:val="00FE3FC1"/>
    <w:rsid w:val="00FE4624"/>
    <w:rsid w:val="00FF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6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56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5664"/>
    <w:rPr>
      <w:sz w:val="18"/>
      <w:szCs w:val="18"/>
    </w:rPr>
  </w:style>
  <w:style w:type="paragraph" w:customStyle="1" w:styleId="reader-word-layer">
    <w:name w:val="reader-word-layer"/>
    <w:basedOn w:val="a"/>
    <w:rsid w:val="00293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81414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D82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5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6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56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5664"/>
    <w:rPr>
      <w:sz w:val="18"/>
      <w:szCs w:val="18"/>
    </w:rPr>
  </w:style>
  <w:style w:type="paragraph" w:customStyle="1" w:styleId="reader-word-layer">
    <w:name w:val="reader-word-layer"/>
    <w:basedOn w:val="a"/>
    <w:rsid w:val="00293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81414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D82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644F-26FA-43AE-9094-C9ED2E3F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926</Words>
  <Characters>5282</Characters>
  <Application>Microsoft Office Word</Application>
  <DocSecurity>0</DocSecurity>
  <Lines>44</Lines>
  <Paragraphs>12</Paragraphs>
  <ScaleCrop>false</ScaleCrop>
  <Company>微软中国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103</cp:revision>
  <cp:lastPrinted>2017-06-14T10:42:00Z</cp:lastPrinted>
  <dcterms:created xsi:type="dcterms:W3CDTF">2017-06-21T09:39:00Z</dcterms:created>
  <dcterms:modified xsi:type="dcterms:W3CDTF">2019-10-27T07:45:00Z</dcterms:modified>
</cp:coreProperties>
</file>